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A9E" w:rsidRPr="004517F8" w:rsidDel="004517F8" w:rsidRDefault="00C31A9E">
      <w:pPr>
        <w:pStyle w:val="a0"/>
        <w:spacing w:line="560" w:lineRule="exact"/>
        <w:rPr>
          <w:del w:id="0" w:author="清水先生" w:date="2022-07-25T17:30:00Z"/>
          <w:sz w:val="24"/>
          <w:rPrChange w:id="1" w:author="清水先生" w:date="2022-07-25T17:25:00Z">
            <w:rPr>
              <w:del w:id="2" w:author="清水先生" w:date="2022-07-25T17:30:00Z"/>
            </w:rPr>
          </w:rPrChange>
        </w:rPr>
      </w:pPr>
    </w:p>
    <w:p w:rsidR="00C31A9E" w:rsidDel="004517F8" w:rsidRDefault="00F64918">
      <w:pPr>
        <w:pStyle w:val="a0"/>
        <w:spacing w:line="560" w:lineRule="exact"/>
        <w:rPr>
          <w:del w:id="3" w:author="清水先生" w:date="2022-07-25T17:30:00Z"/>
        </w:rPr>
      </w:pPr>
      <w:del w:id="4" w:author="清水先生" w:date="2022-07-25T17:30:00Z">
        <w:r w:rsidDel="004517F8">
          <w:rPr>
            <w:rFonts w:hint="eastAsia"/>
          </w:rPr>
          <w:delText xml:space="preserve"> </w:delText>
        </w:r>
      </w:del>
    </w:p>
    <w:p w:rsidR="00C31A9E" w:rsidDel="004517F8" w:rsidRDefault="00C31A9E">
      <w:pPr>
        <w:spacing w:line="560" w:lineRule="exact"/>
        <w:jc w:val="center"/>
        <w:rPr>
          <w:del w:id="5" w:author="清水先生" w:date="2022-07-25T17:30:00Z"/>
          <w:rFonts w:ascii="方正小标宋简体" w:eastAsia="方正小标宋简体" w:hAnsi="方正小标宋简体" w:cs="方正小标宋简体"/>
          <w:sz w:val="44"/>
          <w:szCs w:val="44"/>
        </w:rPr>
      </w:pPr>
    </w:p>
    <w:p w:rsidR="00C31A9E" w:rsidDel="004517F8" w:rsidRDefault="00F64918">
      <w:pPr>
        <w:spacing w:line="560" w:lineRule="exact"/>
        <w:jc w:val="center"/>
        <w:rPr>
          <w:del w:id="6" w:author="清水先生" w:date="2022-07-25T17:30:00Z"/>
          <w:rFonts w:ascii="方正小标宋简体" w:eastAsia="方正小标宋简体" w:hAnsi="方正小标宋简体" w:cs="方正小标宋简体"/>
          <w:sz w:val="44"/>
          <w:szCs w:val="44"/>
        </w:rPr>
      </w:pPr>
      <w:del w:id="7" w:author="清水先生" w:date="2022-07-25T17:30:00Z">
        <w:r w:rsidDel="004517F8">
          <w:rPr>
            <w:rFonts w:ascii="方正小标宋简体" w:eastAsia="方正小标宋简体" w:hAnsi="方正小标宋简体" w:cs="方正小标宋简体" w:hint="eastAsia"/>
            <w:sz w:val="44"/>
            <w:szCs w:val="44"/>
          </w:rPr>
          <w:delText>关于印发《西安市房屋建筑和市政基础设施工程施工总承包企业信用评价管理办法》的通知</w:delText>
        </w:r>
      </w:del>
    </w:p>
    <w:p w:rsidR="00C31A9E" w:rsidDel="004517F8" w:rsidRDefault="00C31A9E">
      <w:pPr>
        <w:pStyle w:val="a0"/>
        <w:rPr>
          <w:del w:id="8" w:author="清水先生" w:date="2022-07-25T17:30:00Z"/>
        </w:rPr>
      </w:pPr>
    </w:p>
    <w:p w:rsidR="00C31A9E" w:rsidDel="004517F8" w:rsidRDefault="00F64918">
      <w:pPr>
        <w:spacing w:line="560" w:lineRule="exact"/>
        <w:rPr>
          <w:del w:id="9" w:author="清水先生" w:date="2022-07-25T17:30:00Z"/>
          <w:rFonts w:ascii="仿宋_GB2312" w:eastAsia="仿宋_GB2312" w:hAnsi="仿宋_GB2312" w:cs="仿宋_GB2312"/>
          <w:color w:val="000000"/>
          <w:sz w:val="32"/>
          <w:szCs w:val="32"/>
        </w:rPr>
      </w:pPr>
      <w:del w:id="10" w:author="清水先生" w:date="2022-07-25T17:30:00Z">
        <w:r w:rsidDel="004517F8">
          <w:rPr>
            <w:rFonts w:ascii="仿宋_GB2312" w:eastAsia="仿宋_GB2312" w:hAnsi="仿宋_GB2312" w:cs="仿宋_GB2312"/>
            <w:color w:val="000000"/>
            <w:sz w:val="32"/>
            <w:szCs w:val="32"/>
          </w:rPr>
          <w:delText>各区县、西咸新区、各开发区住建局，</w:delText>
        </w:r>
        <w:r w:rsidDel="004517F8">
          <w:rPr>
            <w:rFonts w:ascii="仿宋_GB2312" w:eastAsia="仿宋_GB2312" w:hAnsi="仿宋_GB2312" w:cs="仿宋_GB2312" w:hint="eastAsia"/>
            <w:color w:val="000000"/>
            <w:sz w:val="32"/>
            <w:szCs w:val="32"/>
          </w:rPr>
          <w:delText>局机关各处室、直属事业单位，</w:delText>
        </w:r>
        <w:r w:rsidDel="004517F8">
          <w:rPr>
            <w:rFonts w:ascii="仿宋_GB2312" w:eastAsia="仿宋_GB2312" w:hAnsi="仿宋_GB2312" w:cs="仿宋_GB2312" w:hint="eastAsia"/>
            <w:sz w:val="32"/>
            <w:szCs w:val="32"/>
          </w:rPr>
          <w:delText>相关建筑行业协会，</w:delText>
        </w:r>
        <w:r w:rsidDel="004517F8">
          <w:rPr>
            <w:rFonts w:ascii="仿宋_GB2312" w:eastAsia="仿宋_GB2312" w:hAnsi="仿宋_GB2312" w:cs="仿宋_GB2312"/>
            <w:color w:val="000000"/>
            <w:sz w:val="32"/>
            <w:szCs w:val="32"/>
          </w:rPr>
          <w:delText>各</w:delText>
        </w:r>
        <w:r w:rsidDel="004517F8">
          <w:rPr>
            <w:rFonts w:ascii="仿宋_GB2312" w:eastAsia="仿宋_GB2312" w:hAnsi="仿宋_GB2312" w:cs="仿宋_GB2312" w:hint="eastAsia"/>
            <w:color w:val="000000"/>
            <w:sz w:val="32"/>
            <w:szCs w:val="32"/>
          </w:rPr>
          <w:delText>建筑企业：</w:delText>
        </w:r>
      </w:del>
    </w:p>
    <w:p w:rsidR="00C31A9E" w:rsidDel="004517F8" w:rsidRDefault="00F64918">
      <w:pPr>
        <w:spacing w:line="560" w:lineRule="exact"/>
        <w:ind w:firstLine="645"/>
        <w:rPr>
          <w:del w:id="11" w:author="清水先生" w:date="2022-07-25T17:30:00Z"/>
          <w:rFonts w:ascii="Times New Roman" w:eastAsia="仿宋_GB2312" w:hAnsi="Times New Roman" w:cs="Times New Roman"/>
          <w:sz w:val="32"/>
          <w:szCs w:val="32"/>
        </w:rPr>
      </w:pPr>
      <w:del w:id="12" w:author="清水先生" w:date="2022-07-25T17:30:00Z">
        <w:r w:rsidDel="004517F8">
          <w:rPr>
            <w:rFonts w:ascii="仿宋_GB2312" w:eastAsia="仿宋_GB2312" w:hAnsi="仿宋_GB2312" w:cs="仿宋_GB2312" w:hint="eastAsia"/>
            <w:color w:val="000000"/>
            <w:sz w:val="32"/>
            <w:szCs w:val="32"/>
          </w:rPr>
          <w:delText>为进一步加强建筑市场管理，引导企业规范化经营，健全建筑行业信用管理体系，结合本市实际，市住建局制定了《西安市房屋建筑和市政基础设施工程施工总承包企业信用评价管理办法》，现印发给你们，请遵照执行。</w:delText>
        </w:r>
      </w:del>
    </w:p>
    <w:p w:rsidR="00C31A9E" w:rsidDel="004517F8" w:rsidRDefault="00C31A9E">
      <w:pPr>
        <w:pStyle w:val="a0"/>
        <w:ind w:firstLineChars="200" w:firstLine="640"/>
        <w:jc w:val="both"/>
        <w:rPr>
          <w:del w:id="13" w:author="清水先生" w:date="2022-07-25T17:30:00Z"/>
          <w:rFonts w:ascii="Times New Roman" w:eastAsia="仿宋_GB2312" w:hAnsi="Times New Roman" w:cs="Times New Roman"/>
          <w:sz w:val="32"/>
          <w:szCs w:val="32"/>
        </w:rPr>
      </w:pPr>
    </w:p>
    <w:p w:rsidR="00C31A9E" w:rsidDel="004517F8" w:rsidRDefault="00C31A9E">
      <w:pPr>
        <w:pStyle w:val="a0"/>
        <w:ind w:firstLineChars="200" w:firstLine="640"/>
        <w:jc w:val="both"/>
        <w:rPr>
          <w:del w:id="14" w:author="清水先生" w:date="2022-07-25T17:30:00Z"/>
          <w:rFonts w:ascii="Times New Roman" w:eastAsia="仿宋_GB2312" w:hAnsi="Times New Roman" w:cs="Times New Roman"/>
          <w:sz w:val="32"/>
          <w:szCs w:val="32"/>
        </w:rPr>
      </w:pPr>
    </w:p>
    <w:p w:rsidR="00C31A9E" w:rsidDel="004517F8" w:rsidRDefault="00C31A9E">
      <w:pPr>
        <w:pStyle w:val="a0"/>
        <w:ind w:firstLineChars="200" w:firstLine="640"/>
        <w:jc w:val="both"/>
        <w:rPr>
          <w:del w:id="15" w:author="清水先生" w:date="2022-07-25T17:30:00Z"/>
          <w:rFonts w:ascii="Times New Roman" w:eastAsia="仿宋_GB2312" w:hAnsi="Times New Roman" w:cs="Times New Roman"/>
          <w:sz w:val="32"/>
          <w:szCs w:val="32"/>
        </w:rPr>
      </w:pPr>
    </w:p>
    <w:p w:rsidR="00C31A9E" w:rsidDel="004517F8" w:rsidRDefault="00C31A9E">
      <w:pPr>
        <w:pStyle w:val="a0"/>
        <w:ind w:firstLineChars="200" w:firstLine="640"/>
        <w:jc w:val="both"/>
        <w:rPr>
          <w:del w:id="16" w:author="清水先生" w:date="2022-07-25T17:30:00Z"/>
          <w:rFonts w:ascii="Times New Roman" w:eastAsia="仿宋_GB2312" w:hAnsi="Times New Roman" w:cs="Times New Roman"/>
          <w:sz w:val="32"/>
          <w:szCs w:val="32"/>
        </w:rPr>
      </w:pPr>
    </w:p>
    <w:p w:rsidR="00C31A9E" w:rsidDel="004517F8" w:rsidRDefault="00F64918">
      <w:pPr>
        <w:pStyle w:val="a0"/>
        <w:ind w:firstLineChars="200" w:firstLine="640"/>
        <w:jc w:val="both"/>
        <w:rPr>
          <w:del w:id="17" w:author="清水先生" w:date="2022-07-25T17:30:00Z"/>
          <w:rFonts w:ascii="Times New Roman" w:eastAsia="仿宋_GB2312" w:hAnsi="Times New Roman" w:cs="Times New Roman"/>
          <w:sz w:val="32"/>
          <w:szCs w:val="32"/>
        </w:rPr>
      </w:pPr>
      <w:del w:id="18" w:author="清水先生" w:date="2022-07-25T17:30:00Z">
        <w:r w:rsidDel="004517F8">
          <w:rPr>
            <w:rFonts w:ascii="Times New Roman" w:eastAsia="仿宋_GB2312" w:hAnsi="Times New Roman" w:cs="Times New Roman" w:hint="eastAsia"/>
            <w:sz w:val="32"/>
            <w:szCs w:val="32"/>
          </w:rPr>
          <w:delText xml:space="preserve"> </w:delText>
        </w:r>
        <w:r w:rsidDel="004517F8">
          <w:rPr>
            <w:rFonts w:ascii="Times New Roman" w:eastAsia="仿宋_GB2312" w:hAnsi="Times New Roman" w:cs="Times New Roman"/>
            <w:sz w:val="32"/>
            <w:szCs w:val="32"/>
          </w:rPr>
          <w:delText xml:space="preserve">                          </w:delText>
        </w:r>
        <w:r w:rsidDel="004517F8">
          <w:rPr>
            <w:rFonts w:ascii="Times New Roman" w:eastAsia="仿宋_GB2312" w:hAnsi="Times New Roman" w:cs="Times New Roman" w:hint="eastAsia"/>
            <w:sz w:val="32"/>
            <w:szCs w:val="32"/>
          </w:rPr>
          <w:delText>西安市住房和城乡建设局</w:delText>
        </w:r>
      </w:del>
    </w:p>
    <w:p w:rsidR="00C31A9E" w:rsidDel="004517F8" w:rsidRDefault="00F64918">
      <w:pPr>
        <w:pStyle w:val="a0"/>
        <w:ind w:firstLineChars="200" w:firstLine="640"/>
        <w:jc w:val="both"/>
        <w:rPr>
          <w:del w:id="19" w:author="清水先生" w:date="2022-07-25T17:30:00Z"/>
        </w:rPr>
      </w:pPr>
      <w:del w:id="20" w:author="清水先生" w:date="2022-07-25T17:30:00Z">
        <w:r w:rsidDel="004517F8">
          <w:rPr>
            <w:rFonts w:ascii="Times New Roman" w:eastAsia="仿宋_GB2312" w:hAnsi="Times New Roman" w:cs="Times New Roman" w:hint="eastAsia"/>
            <w:sz w:val="32"/>
            <w:szCs w:val="32"/>
          </w:rPr>
          <w:delText xml:space="preserve"> </w:delText>
        </w:r>
        <w:r w:rsidDel="004517F8">
          <w:rPr>
            <w:rFonts w:ascii="Times New Roman" w:eastAsia="仿宋_GB2312" w:hAnsi="Times New Roman" w:cs="Times New Roman"/>
            <w:sz w:val="32"/>
            <w:szCs w:val="32"/>
          </w:rPr>
          <w:delText xml:space="preserve">                             2022</w:delText>
        </w:r>
        <w:r w:rsidDel="004517F8">
          <w:rPr>
            <w:rFonts w:ascii="Times New Roman" w:eastAsia="仿宋_GB2312" w:hAnsi="Times New Roman" w:cs="Times New Roman" w:hint="eastAsia"/>
            <w:sz w:val="32"/>
            <w:szCs w:val="32"/>
          </w:rPr>
          <w:delText>年</w:delText>
        </w:r>
        <w:r w:rsidDel="004517F8">
          <w:rPr>
            <w:rFonts w:ascii="Times New Roman" w:eastAsia="仿宋_GB2312" w:hAnsi="Times New Roman" w:cs="Times New Roman" w:hint="eastAsia"/>
            <w:sz w:val="32"/>
            <w:szCs w:val="32"/>
          </w:rPr>
          <w:delText>7</w:delText>
        </w:r>
        <w:r w:rsidDel="004517F8">
          <w:rPr>
            <w:rFonts w:ascii="Times New Roman" w:eastAsia="仿宋_GB2312" w:hAnsi="Times New Roman" w:cs="Times New Roman" w:hint="eastAsia"/>
            <w:sz w:val="32"/>
            <w:szCs w:val="32"/>
          </w:rPr>
          <w:delText>月</w:delText>
        </w:r>
        <w:r w:rsidDel="004517F8">
          <w:rPr>
            <w:rFonts w:ascii="Times New Roman" w:eastAsia="仿宋_GB2312" w:hAnsi="Times New Roman" w:cs="Times New Roman"/>
            <w:sz w:val="32"/>
            <w:szCs w:val="32"/>
          </w:rPr>
          <w:delText>18</w:delText>
        </w:r>
      </w:del>
      <w:ins w:id="21" w:author="董克明" w:date="2022-07-25T15:50:00Z">
        <w:del w:id="22" w:author="清水先生" w:date="2022-07-25T17:25:00Z">
          <w:r w:rsidDel="004517F8">
            <w:rPr>
              <w:rFonts w:ascii="Times New Roman" w:eastAsia="仿宋_GB2312" w:hAnsi="Times New Roman" w:cs="Times New Roman" w:hint="eastAsia"/>
              <w:sz w:val="32"/>
              <w:szCs w:val="32"/>
            </w:rPr>
            <w:delText>25</w:delText>
          </w:r>
        </w:del>
      </w:ins>
      <w:del w:id="23" w:author="清水先生" w:date="2022-07-25T17:30:00Z">
        <w:r w:rsidDel="004517F8">
          <w:rPr>
            <w:rFonts w:ascii="Times New Roman" w:eastAsia="仿宋_GB2312" w:hAnsi="Times New Roman" w:cs="Times New Roman" w:hint="eastAsia"/>
            <w:sz w:val="32"/>
            <w:szCs w:val="32"/>
          </w:rPr>
          <w:delText>日</w:delText>
        </w:r>
      </w:del>
    </w:p>
    <w:p w:rsidR="00C31A9E" w:rsidDel="004517F8" w:rsidRDefault="00F64918">
      <w:pPr>
        <w:pStyle w:val="ab"/>
        <w:shd w:val="clear" w:color="auto" w:fill="FFFFFF"/>
        <w:spacing w:beforeAutospacing="0" w:afterAutospacing="0" w:line="560" w:lineRule="exact"/>
        <w:ind w:firstLineChars="300" w:firstLine="960"/>
        <w:rPr>
          <w:del w:id="24" w:author="清水先生" w:date="2022-07-25T17:30:00Z"/>
          <w:rFonts w:ascii="方正小标宋简体" w:eastAsia="方正小标宋简体" w:hAnsi="方正小标宋简体" w:cs="方正小标宋简体"/>
          <w:sz w:val="44"/>
          <w:szCs w:val="44"/>
        </w:rPr>
      </w:pPr>
      <w:del w:id="25" w:author="清水先生" w:date="2022-07-25T17:30:00Z">
        <w:r w:rsidDel="004517F8">
          <w:rPr>
            <w:rFonts w:ascii="仿宋_GB2312" w:eastAsia="仿宋_GB2312" w:hAnsi="仿宋_GB2312" w:cs="仿宋_GB2312" w:hint="eastAsia"/>
            <w:kern w:val="2"/>
            <w:sz w:val="32"/>
            <w:szCs w:val="32"/>
          </w:rPr>
          <w:delText>（联系人：</w:delText>
        </w:r>
        <w:r w:rsidDel="004517F8">
          <w:rPr>
            <w:rFonts w:ascii="仿宋_GB2312" w:eastAsia="仿宋_GB2312" w:hAnsi="仿宋_GB2312" w:cs="仿宋_GB2312" w:hint="eastAsia"/>
            <w:kern w:val="2"/>
            <w:sz w:val="32"/>
            <w:szCs w:val="32"/>
          </w:rPr>
          <w:delText>李</w:delText>
        </w:r>
        <w:r w:rsidDel="004517F8">
          <w:rPr>
            <w:rFonts w:ascii="仿宋_GB2312" w:eastAsia="仿宋_GB2312" w:hAnsi="仿宋_GB2312" w:cs="仿宋_GB2312" w:hint="eastAsia"/>
            <w:kern w:val="2"/>
            <w:sz w:val="32"/>
            <w:szCs w:val="32"/>
          </w:rPr>
          <w:delText xml:space="preserve"> </w:delText>
        </w:r>
        <w:r w:rsidDel="004517F8">
          <w:rPr>
            <w:rFonts w:ascii="仿宋_GB2312" w:eastAsia="仿宋_GB2312" w:hAnsi="仿宋_GB2312" w:cs="仿宋_GB2312" w:hint="eastAsia"/>
            <w:kern w:val="2"/>
            <w:sz w:val="32"/>
            <w:szCs w:val="32"/>
          </w:rPr>
          <w:delText>杰</w:delText>
        </w:r>
        <w:r w:rsidDel="004517F8">
          <w:rPr>
            <w:rFonts w:ascii="仿宋_GB2312" w:eastAsia="仿宋_GB2312" w:hAnsi="仿宋_GB2312" w:cs="仿宋_GB2312" w:hint="eastAsia"/>
            <w:kern w:val="2"/>
            <w:sz w:val="32"/>
            <w:szCs w:val="32"/>
          </w:rPr>
          <w:delText xml:space="preserve"> </w:delText>
        </w:r>
        <w:r w:rsidDel="004517F8">
          <w:rPr>
            <w:rFonts w:ascii="仿宋_GB2312" w:eastAsia="仿宋_GB2312" w:hAnsi="仿宋_GB2312" w:cs="仿宋_GB2312"/>
            <w:kern w:val="2"/>
            <w:sz w:val="32"/>
            <w:szCs w:val="32"/>
          </w:rPr>
          <w:delText xml:space="preserve">    </w:delText>
        </w:r>
        <w:r w:rsidDel="004517F8">
          <w:rPr>
            <w:rFonts w:ascii="仿宋_GB2312" w:eastAsia="仿宋_GB2312" w:hAnsi="仿宋_GB2312" w:cs="仿宋_GB2312" w:hint="eastAsia"/>
            <w:kern w:val="2"/>
            <w:sz w:val="32"/>
            <w:szCs w:val="32"/>
          </w:rPr>
          <w:delText xml:space="preserve"> </w:delText>
        </w:r>
        <w:r w:rsidDel="004517F8">
          <w:rPr>
            <w:rFonts w:ascii="仿宋_GB2312" w:eastAsia="仿宋_GB2312" w:hAnsi="仿宋_GB2312" w:cs="仿宋_GB2312"/>
            <w:kern w:val="2"/>
            <w:sz w:val="32"/>
            <w:szCs w:val="32"/>
          </w:rPr>
          <w:delText xml:space="preserve"> </w:delText>
        </w:r>
        <w:r w:rsidDel="004517F8">
          <w:rPr>
            <w:rFonts w:ascii="仿宋_GB2312" w:eastAsia="仿宋_GB2312" w:hAnsi="仿宋_GB2312" w:cs="仿宋_GB2312" w:hint="eastAsia"/>
            <w:kern w:val="2"/>
            <w:sz w:val="32"/>
            <w:szCs w:val="32"/>
          </w:rPr>
          <w:delText xml:space="preserve"> </w:delText>
        </w:r>
        <w:r w:rsidDel="004517F8">
          <w:rPr>
            <w:rFonts w:ascii="仿宋_GB2312" w:eastAsia="仿宋_GB2312" w:hAnsi="仿宋_GB2312" w:cs="仿宋_GB2312" w:hint="eastAsia"/>
            <w:kern w:val="2"/>
            <w:sz w:val="32"/>
            <w:szCs w:val="32"/>
          </w:rPr>
          <w:delText>电话：</w:delText>
        </w:r>
        <w:r w:rsidDel="004517F8">
          <w:rPr>
            <w:rFonts w:ascii="仿宋_GB2312" w:eastAsia="仿宋_GB2312" w:hAnsi="仿宋_GB2312" w:cs="仿宋_GB2312" w:hint="eastAsia"/>
            <w:kern w:val="2"/>
            <w:sz w:val="32"/>
            <w:szCs w:val="32"/>
          </w:rPr>
          <w:delText>89136152</w:delText>
        </w:r>
        <w:r w:rsidDel="004517F8">
          <w:rPr>
            <w:rFonts w:ascii="仿宋_GB2312" w:eastAsia="仿宋_GB2312" w:hAnsi="仿宋_GB2312" w:cs="仿宋_GB2312" w:hint="eastAsia"/>
            <w:kern w:val="2"/>
            <w:sz w:val="32"/>
            <w:szCs w:val="32"/>
          </w:rPr>
          <w:delText>）</w:delText>
        </w:r>
      </w:del>
    </w:p>
    <w:p w:rsidR="00C31A9E" w:rsidDel="004517F8" w:rsidRDefault="00C31A9E">
      <w:pPr>
        <w:spacing w:line="560" w:lineRule="exact"/>
        <w:jc w:val="center"/>
        <w:rPr>
          <w:del w:id="26" w:author="清水先生" w:date="2022-07-25T17:30:00Z"/>
          <w:rFonts w:ascii="方正小标宋简体" w:eastAsia="方正小标宋简体" w:hAnsi="方正小标宋简体" w:cs="方正小标宋简体"/>
          <w:sz w:val="44"/>
          <w:szCs w:val="44"/>
        </w:rPr>
      </w:pPr>
    </w:p>
    <w:p w:rsidR="00C31A9E" w:rsidDel="004517F8" w:rsidRDefault="00C31A9E">
      <w:pPr>
        <w:spacing w:line="560" w:lineRule="exact"/>
        <w:jc w:val="center"/>
        <w:rPr>
          <w:del w:id="27" w:author="清水先生" w:date="2022-07-25T17:30:00Z"/>
          <w:rFonts w:ascii="方正小标宋简体" w:eastAsia="方正小标宋简体" w:hAnsi="方正小标宋简体" w:cs="方正小标宋简体"/>
          <w:sz w:val="44"/>
          <w:szCs w:val="44"/>
        </w:rPr>
      </w:pPr>
    </w:p>
    <w:p w:rsidR="00C31A9E" w:rsidDel="004517F8" w:rsidRDefault="00C31A9E">
      <w:pPr>
        <w:spacing w:line="560" w:lineRule="exact"/>
        <w:rPr>
          <w:del w:id="28" w:author="清水先生" w:date="2022-07-25T17:30:00Z"/>
          <w:rFonts w:ascii="方正小标宋简体" w:eastAsia="方正小标宋简体" w:hAnsi="方正小标宋简体" w:cs="方正小标宋简体"/>
          <w:sz w:val="44"/>
          <w:szCs w:val="44"/>
        </w:rPr>
      </w:pPr>
    </w:p>
    <w:p w:rsidR="00C31A9E" w:rsidDel="004517F8" w:rsidRDefault="00F64918">
      <w:pPr>
        <w:spacing w:line="560" w:lineRule="exact"/>
        <w:jc w:val="center"/>
        <w:rPr>
          <w:del w:id="29" w:author="清水先生" w:date="2022-07-25T17:30:00Z"/>
          <w:rFonts w:ascii="方正小标宋简体" w:eastAsia="方正小标宋简体" w:hAnsi="方正小标宋简体" w:cs="方正小标宋简体"/>
          <w:sz w:val="44"/>
          <w:szCs w:val="44"/>
        </w:rPr>
      </w:pPr>
      <w:del w:id="30" w:author="清水先生" w:date="2022-07-25T17:30:00Z">
        <w:r w:rsidDel="004517F8">
          <w:rPr>
            <w:rFonts w:ascii="方正小标宋简体" w:eastAsia="方正小标宋简体" w:hAnsi="方正小标宋简体" w:cs="方正小标宋简体" w:hint="eastAsia"/>
            <w:sz w:val="44"/>
            <w:szCs w:val="44"/>
          </w:rPr>
          <w:delText>西安市房屋建筑和市政基础设施工程</w:delText>
        </w:r>
      </w:del>
    </w:p>
    <w:p w:rsidR="00C31A9E" w:rsidDel="004517F8" w:rsidRDefault="00F64918">
      <w:pPr>
        <w:spacing w:line="560" w:lineRule="exact"/>
        <w:jc w:val="center"/>
        <w:rPr>
          <w:del w:id="31" w:author="清水先生" w:date="2022-07-25T17:30:00Z"/>
          <w:rFonts w:ascii="方正小标宋简体" w:eastAsia="方正小标宋简体" w:hAnsi="方正小标宋简体" w:cs="方正小标宋简体"/>
          <w:sz w:val="44"/>
          <w:szCs w:val="44"/>
        </w:rPr>
      </w:pPr>
      <w:del w:id="32" w:author="清水先生" w:date="2022-07-25T17:30:00Z">
        <w:r w:rsidDel="004517F8">
          <w:rPr>
            <w:rFonts w:ascii="方正小标宋简体" w:eastAsia="方正小标宋简体" w:hAnsi="方正小标宋简体" w:cs="方正小标宋简体" w:hint="eastAsia"/>
            <w:sz w:val="44"/>
            <w:szCs w:val="44"/>
          </w:rPr>
          <w:delText>施工总承包企业信用评价管理办法</w:delText>
        </w:r>
      </w:del>
    </w:p>
    <w:p w:rsidR="00C31A9E" w:rsidDel="004517F8" w:rsidRDefault="00C31A9E">
      <w:pPr>
        <w:spacing w:line="560" w:lineRule="exact"/>
        <w:rPr>
          <w:del w:id="33" w:author="清水先生" w:date="2022-07-25T17:30:00Z"/>
          <w:rFonts w:ascii="仿宋_GB2312" w:eastAsia="仿宋_GB2312" w:hAnsi="仿宋"/>
          <w:color w:val="000000"/>
          <w:sz w:val="32"/>
          <w:szCs w:val="32"/>
        </w:rPr>
      </w:pPr>
    </w:p>
    <w:p w:rsidR="00C31A9E" w:rsidDel="004517F8" w:rsidRDefault="00C31A9E">
      <w:pPr>
        <w:spacing w:line="560" w:lineRule="exact"/>
        <w:jc w:val="center"/>
        <w:rPr>
          <w:del w:id="34" w:author="清水先生" w:date="2022-07-25T17:30:00Z"/>
          <w:rFonts w:ascii="仿宋_GB2312" w:eastAsia="仿宋_GB2312" w:hAnsi="仿宋"/>
          <w:color w:val="000000"/>
          <w:sz w:val="32"/>
          <w:szCs w:val="32"/>
        </w:rPr>
      </w:pPr>
    </w:p>
    <w:p w:rsidR="00C31A9E" w:rsidDel="004517F8" w:rsidRDefault="00F64918">
      <w:pPr>
        <w:spacing w:line="560" w:lineRule="exact"/>
        <w:jc w:val="center"/>
        <w:rPr>
          <w:del w:id="35" w:author="清水先生" w:date="2022-07-25T17:30:00Z"/>
          <w:rFonts w:ascii="黑体" w:eastAsia="黑体" w:hAnsi="黑体" w:cs="仿宋_GB2312"/>
          <w:color w:val="000000"/>
          <w:sz w:val="32"/>
          <w:szCs w:val="32"/>
        </w:rPr>
      </w:pPr>
      <w:del w:id="36" w:author="清水先生" w:date="2022-07-25T17:30:00Z">
        <w:r w:rsidDel="004517F8">
          <w:rPr>
            <w:rFonts w:ascii="黑体" w:eastAsia="黑体" w:hAnsi="黑体" w:cs="仿宋_GB2312"/>
            <w:color w:val="000000"/>
            <w:sz w:val="32"/>
            <w:szCs w:val="32"/>
          </w:rPr>
          <w:delText>第一章</w:delText>
        </w:r>
        <w:r w:rsidDel="004517F8">
          <w:rPr>
            <w:rFonts w:ascii="黑体" w:eastAsia="黑体" w:hAnsi="黑体" w:cs="仿宋_GB2312" w:hint="eastAsia"/>
            <w:color w:val="000000"/>
            <w:sz w:val="32"/>
            <w:szCs w:val="32"/>
          </w:rPr>
          <w:delText xml:space="preserve">  </w:delText>
        </w:r>
        <w:r w:rsidDel="004517F8">
          <w:rPr>
            <w:rFonts w:ascii="黑体" w:eastAsia="黑体" w:hAnsi="黑体" w:cs="仿宋_GB2312"/>
            <w:color w:val="000000"/>
            <w:sz w:val="32"/>
            <w:szCs w:val="32"/>
          </w:rPr>
          <w:delText>总</w:delText>
        </w:r>
        <w:r w:rsidDel="004517F8">
          <w:rPr>
            <w:rFonts w:ascii="黑体" w:eastAsia="黑体" w:hAnsi="黑体" w:cs="仿宋_GB2312" w:hint="eastAsia"/>
            <w:color w:val="000000"/>
            <w:sz w:val="32"/>
            <w:szCs w:val="32"/>
          </w:rPr>
          <w:delText xml:space="preserve"> </w:delText>
        </w:r>
        <w:r w:rsidDel="004517F8">
          <w:rPr>
            <w:rFonts w:ascii="黑体" w:eastAsia="黑体" w:hAnsi="黑体" w:cs="仿宋_GB2312"/>
            <w:color w:val="000000"/>
            <w:sz w:val="32"/>
            <w:szCs w:val="32"/>
          </w:rPr>
          <w:delText xml:space="preserve"> </w:delText>
        </w:r>
        <w:r w:rsidDel="004517F8">
          <w:rPr>
            <w:rFonts w:ascii="黑体" w:eastAsia="黑体" w:hAnsi="黑体" w:cs="仿宋_GB2312"/>
            <w:color w:val="000000"/>
            <w:sz w:val="32"/>
            <w:szCs w:val="32"/>
          </w:rPr>
          <w:delText>则</w:delText>
        </w:r>
      </w:del>
    </w:p>
    <w:p w:rsidR="00C31A9E" w:rsidDel="004517F8" w:rsidRDefault="00C31A9E">
      <w:pPr>
        <w:spacing w:line="560" w:lineRule="exact"/>
        <w:rPr>
          <w:del w:id="37" w:author="清水先生" w:date="2022-07-25T17:30:00Z"/>
          <w:rFonts w:ascii="仿宋_GB2312" w:eastAsia="仿宋_GB2312" w:hAnsi="仿宋_GB2312" w:cs="仿宋_GB2312"/>
          <w:color w:val="000000"/>
          <w:sz w:val="32"/>
          <w:szCs w:val="32"/>
        </w:rPr>
      </w:pPr>
    </w:p>
    <w:p w:rsidR="00C31A9E" w:rsidDel="004517F8" w:rsidRDefault="00F64918">
      <w:pPr>
        <w:spacing w:line="560" w:lineRule="exact"/>
        <w:ind w:firstLineChars="200" w:firstLine="640"/>
        <w:contextualSpacing/>
        <w:rPr>
          <w:del w:id="38" w:author="清水先生" w:date="2022-07-25T17:30:00Z"/>
          <w:rFonts w:eastAsia="仿宋_GB2312"/>
          <w:snapToGrid w:val="0"/>
          <w:color w:val="000000"/>
          <w:sz w:val="32"/>
          <w:szCs w:val="32"/>
        </w:rPr>
      </w:pPr>
      <w:del w:id="39" w:author="清水先生" w:date="2022-07-25T17:30:00Z">
        <w:r w:rsidDel="004517F8">
          <w:rPr>
            <w:rFonts w:ascii="黑体" w:eastAsia="黑体" w:hAnsi="黑体" w:cs="仿宋_GB2312" w:hint="eastAsia"/>
            <w:color w:val="000000"/>
            <w:sz w:val="32"/>
            <w:szCs w:val="32"/>
          </w:rPr>
          <w:delText>第一条</w:delText>
        </w:r>
        <w:r w:rsidDel="004517F8">
          <w:rPr>
            <w:rFonts w:ascii="仿宋_GB2312" w:eastAsia="仿宋_GB2312" w:hAnsi="仿宋_GB2312" w:cs="仿宋_GB2312"/>
            <w:color w:val="000000"/>
            <w:sz w:val="32"/>
            <w:szCs w:val="32"/>
          </w:rPr>
          <w:delText xml:space="preserve"> </w:delText>
        </w:r>
        <w:r w:rsidDel="004517F8">
          <w:rPr>
            <w:rFonts w:eastAsia="仿宋_GB2312"/>
            <w:snapToGrid w:val="0"/>
            <w:color w:val="000000"/>
            <w:sz w:val="32"/>
            <w:szCs w:val="32"/>
          </w:rPr>
          <w:delText>为进一步规范建筑市场秩序</w:delText>
        </w:r>
        <w:r w:rsidDel="004517F8">
          <w:rPr>
            <w:rFonts w:eastAsia="仿宋_GB2312" w:hint="eastAsia"/>
            <w:snapToGrid w:val="0"/>
            <w:color w:val="000000"/>
            <w:sz w:val="32"/>
            <w:szCs w:val="32"/>
          </w:rPr>
          <w:delText>，</w:delText>
        </w:r>
        <w:r w:rsidDel="004517F8">
          <w:rPr>
            <w:rFonts w:eastAsia="仿宋_GB2312"/>
            <w:snapToGrid w:val="0"/>
            <w:color w:val="000000"/>
            <w:sz w:val="32"/>
            <w:szCs w:val="32"/>
          </w:rPr>
          <w:delText>健全</w:delText>
        </w:r>
        <w:r w:rsidDel="004517F8">
          <w:rPr>
            <w:rFonts w:eastAsia="仿宋_GB2312" w:cs="Calibri" w:hint="eastAsia"/>
            <w:color w:val="000000"/>
            <w:sz w:val="32"/>
            <w:szCs w:val="32"/>
          </w:rPr>
          <w:delText>房屋建筑和市政基础设施工程施工总承包</w:delText>
        </w:r>
        <w:r w:rsidDel="004517F8">
          <w:rPr>
            <w:rFonts w:eastAsia="仿宋_GB2312" w:hint="eastAsia"/>
            <w:snapToGrid w:val="0"/>
            <w:color w:val="000000"/>
            <w:sz w:val="32"/>
            <w:szCs w:val="32"/>
          </w:rPr>
          <w:delText>企业信用评价体系，依</w:delText>
        </w:r>
        <w:r w:rsidDel="004517F8">
          <w:rPr>
            <w:rFonts w:eastAsia="仿宋_GB2312"/>
            <w:snapToGrid w:val="0"/>
            <w:color w:val="000000"/>
            <w:sz w:val="32"/>
            <w:szCs w:val="32"/>
          </w:rPr>
          <w:delText>据《中华人民共和国建筑法》《建筑市场信用管理暂行办法》</w:delText>
        </w:r>
        <w:r w:rsidDel="004517F8">
          <w:rPr>
            <w:rFonts w:eastAsia="仿宋_GB2312" w:hint="eastAsia"/>
            <w:snapToGrid w:val="0"/>
            <w:color w:val="000000"/>
            <w:sz w:val="32"/>
            <w:szCs w:val="32"/>
          </w:rPr>
          <w:delText>和《陕西省社会信用条例》</w:delText>
        </w:r>
        <w:r w:rsidDel="004517F8">
          <w:rPr>
            <w:rFonts w:eastAsia="仿宋_GB2312"/>
            <w:snapToGrid w:val="0"/>
            <w:color w:val="000000"/>
            <w:sz w:val="32"/>
            <w:szCs w:val="32"/>
          </w:rPr>
          <w:delText>等规定，结合本市实际，制定本办法。</w:delText>
        </w:r>
      </w:del>
    </w:p>
    <w:p w:rsidR="00C31A9E" w:rsidDel="004517F8" w:rsidRDefault="00F64918">
      <w:pPr>
        <w:spacing w:line="560" w:lineRule="exact"/>
        <w:ind w:firstLineChars="200" w:firstLine="640"/>
        <w:rPr>
          <w:del w:id="40" w:author="清水先生" w:date="2022-07-25T17:30:00Z"/>
          <w:rFonts w:eastAsia="仿宋_GB2312" w:cs="Calibri"/>
          <w:color w:val="000000"/>
          <w:sz w:val="32"/>
          <w:szCs w:val="32"/>
        </w:rPr>
      </w:pPr>
      <w:del w:id="41" w:author="清水先生" w:date="2022-07-25T17:30:00Z">
        <w:r w:rsidDel="004517F8">
          <w:rPr>
            <w:rFonts w:ascii="黑体" w:eastAsia="黑体" w:hAnsi="黑体" w:cs="仿宋_GB2312" w:hint="eastAsia"/>
            <w:color w:val="000000"/>
            <w:sz w:val="32"/>
            <w:szCs w:val="32"/>
          </w:rPr>
          <w:delText>第二条</w:delText>
        </w:r>
        <w:r w:rsidDel="004517F8">
          <w:rPr>
            <w:rFonts w:ascii="黑体" w:eastAsia="黑体" w:hAnsi="黑体" w:cs="仿宋_GB2312"/>
            <w:color w:val="000000"/>
            <w:sz w:val="32"/>
            <w:szCs w:val="32"/>
          </w:rPr>
          <w:delText xml:space="preserve"> </w:delText>
        </w:r>
        <w:r w:rsidDel="004517F8">
          <w:rPr>
            <w:rFonts w:eastAsia="仿宋_GB2312" w:cs="Calibri" w:hint="eastAsia"/>
            <w:color w:val="000000"/>
            <w:sz w:val="32"/>
            <w:szCs w:val="32"/>
          </w:rPr>
          <w:delText>本办法适用于本市行政区域内从事房屋建筑和市政基础设施工程建设活动的施工总承包企业（以下简称“施工总承包企业”）的信用评价及结果应用。</w:delText>
        </w:r>
      </w:del>
    </w:p>
    <w:p w:rsidR="00C31A9E" w:rsidDel="004517F8" w:rsidRDefault="00F64918">
      <w:pPr>
        <w:spacing w:line="560" w:lineRule="exact"/>
        <w:ind w:firstLineChars="200" w:firstLine="640"/>
        <w:rPr>
          <w:del w:id="42" w:author="清水先生" w:date="2022-07-25T17:30:00Z"/>
          <w:rFonts w:eastAsia="仿宋_GB2312" w:cs="Calibri"/>
          <w:color w:val="000000"/>
          <w:sz w:val="32"/>
          <w:szCs w:val="32"/>
        </w:rPr>
      </w:pPr>
      <w:del w:id="43" w:author="清水先生" w:date="2022-07-25T17:30:00Z">
        <w:r w:rsidDel="004517F8">
          <w:rPr>
            <w:rFonts w:ascii="黑体" w:eastAsia="黑体" w:hAnsi="黑体" w:cs="仿宋_GB2312" w:hint="eastAsia"/>
            <w:color w:val="000000"/>
            <w:sz w:val="32"/>
            <w:szCs w:val="32"/>
          </w:rPr>
          <w:delText>第三条</w:delText>
        </w:r>
        <w:r w:rsidDel="004517F8">
          <w:rPr>
            <w:rFonts w:ascii="黑体" w:eastAsia="黑体" w:hAnsi="黑体" w:cs="仿宋_GB2312"/>
            <w:color w:val="000000"/>
            <w:sz w:val="32"/>
            <w:szCs w:val="32"/>
          </w:rPr>
          <w:delText xml:space="preserve"> </w:delText>
        </w:r>
        <w:r w:rsidDel="004517F8">
          <w:rPr>
            <w:rFonts w:eastAsia="仿宋_GB2312" w:cs="Calibri" w:hint="eastAsia"/>
            <w:color w:val="000000"/>
            <w:sz w:val="32"/>
            <w:szCs w:val="32"/>
          </w:rPr>
          <w:delText>本办法所称的“信用评价”是指对行政机关、司法机关以及行使公共管理事务职能的组织，形成反映施工总承包企业信用状况的信息进行综合评价的机制。</w:delText>
        </w:r>
      </w:del>
    </w:p>
    <w:p w:rsidR="00C31A9E" w:rsidDel="004517F8" w:rsidRDefault="00F64918">
      <w:pPr>
        <w:spacing w:line="560" w:lineRule="exact"/>
        <w:ind w:firstLineChars="200" w:firstLine="640"/>
        <w:rPr>
          <w:del w:id="44" w:author="清水先生" w:date="2022-07-25T17:30:00Z"/>
          <w:rFonts w:ascii="仿宋_GB2312" w:eastAsia="仿宋_GB2312" w:hAnsi="仿宋_GB2312" w:cs="仿宋_GB2312"/>
          <w:color w:val="000000"/>
          <w:kern w:val="0"/>
          <w:sz w:val="32"/>
          <w:szCs w:val="32"/>
        </w:rPr>
      </w:pPr>
      <w:del w:id="45" w:author="清水先生" w:date="2022-07-25T17:30:00Z">
        <w:r w:rsidDel="004517F8">
          <w:rPr>
            <w:rFonts w:ascii="黑体" w:eastAsia="黑体" w:hAnsi="黑体" w:cs="仿宋_GB2312" w:hint="eastAsia"/>
            <w:color w:val="000000"/>
            <w:kern w:val="0"/>
            <w:sz w:val="32"/>
            <w:szCs w:val="32"/>
          </w:rPr>
          <w:delText>第四条</w:delText>
        </w:r>
        <w:r w:rsidDel="004517F8">
          <w:rPr>
            <w:rFonts w:ascii="黑体" w:eastAsia="黑体" w:hAnsi="黑体" w:cs="仿宋_GB2312" w:hint="eastAsia"/>
            <w:color w:val="000000"/>
            <w:kern w:val="0"/>
            <w:sz w:val="32"/>
            <w:szCs w:val="32"/>
          </w:rPr>
          <w:delText xml:space="preserve"> </w:delText>
        </w:r>
        <w:r w:rsidDel="004517F8">
          <w:rPr>
            <w:rFonts w:ascii="仿宋_GB2312" w:eastAsia="仿宋_GB2312" w:hAnsi="仿宋_GB2312" w:cs="仿宋_GB2312" w:hint="eastAsia"/>
            <w:color w:val="000000"/>
            <w:kern w:val="0"/>
            <w:sz w:val="32"/>
            <w:szCs w:val="32"/>
          </w:rPr>
          <w:delText>市住房建设行政主管部门负责建立完善“西安市住建领域市场主体信用平台”（以下简称“信用平台”），负责施工总承包企业信用评价的制度建设、结果公示及应用管理等工作。</w:delText>
        </w:r>
      </w:del>
    </w:p>
    <w:p w:rsidR="00C31A9E" w:rsidDel="004517F8" w:rsidRDefault="00F64918">
      <w:pPr>
        <w:spacing w:line="560" w:lineRule="exact"/>
        <w:ind w:firstLineChars="200" w:firstLine="640"/>
        <w:rPr>
          <w:del w:id="46" w:author="清水先生" w:date="2022-07-25T17:30:00Z"/>
          <w:rFonts w:ascii="仿宋_GB2312" w:eastAsia="仿宋_GB2312" w:hAnsi="仿宋_GB2312" w:cs="仿宋_GB2312"/>
          <w:color w:val="000000"/>
          <w:kern w:val="0"/>
          <w:sz w:val="32"/>
          <w:szCs w:val="32"/>
        </w:rPr>
      </w:pPr>
      <w:del w:id="47" w:author="清水先生" w:date="2022-07-25T17:30:00Z">
        <w:r w:rsidDel="004517F8">
          <w:rPr>
            <w:rFonts w:ascii="仿宋_GB2312" w:eastAsia="仿宋_GB2312" w:hAnsi="仿宋_GB2312" w:cs="仿宋_GB2312" w:hint="eastAsia"/>
            <w:color w:val="000000"/>
            <w:kern w:val="0"/>
            <w:sz w:val="32"/>
            <w:szCs w:val="32"/>
          </w:rPr>
          <w:delText>区县住房建设行政主管部门、开发区管委会负责辖区范围内的房屋建筑和市政基础设施工程施工总承包企业信用信息的评价工作。</w:delText>
        </w:r>
      </w:del>
    </w:p>
    <w:p w:rsidR="00C31A9E" w:rsidDel="004517F8" w:rsidRDefault="00F64918">
      <w:pPr>
        <w:spacing w:line="560" w:lineRule="exact"/>
        <w:ind w:firstLineChars="200" w:firstLine="640"/>
        <w:rPr>
          <w:del w:id="48" w:author="清水先生" w:date="2022-07-25T17:30:00Z"/>
          <w:rFonts w:ascii="仿宋_GB2312" w:eastAsia="仿宋_GB2312" w:hAnsi="仿宋_GB2312" w:cs="仿宋_GB2312"/>
          <w:color w:val="000000"/>
          <w:kern w:val="0"/>
          <w:sz w:val="32"/>
          <w:szCs w:val="32"/>
        </w:rPr>
      </w:pPr>
      <w:del w:id="49" w:author="清水先生" w:date="2022-07-25T17:30:00Z">
        <w:r w:rsidDel="004517F8">
          <w:rPr>
            <w:rFonts w:ascii="黑体" w:eastAsia="黑体" w:hAnsi="黑体" w:cs="仿宋_GB2312" w:hint="eastAsia"/>
            <w:color w:val="000000"/>
            <w:kern w:val="0"/>
            <w:sz w:val="32"/>
            <w:szCs w:val="32"/>
          </w:rPr>
          <w:delText>第五条</w:delText>
        </w:r>
        <w:r w:rsidDel="004517F8">
          <w:rPr>
            <w:rFonts w:ascii="黑体" w:eastAsia="黑体" w:hAnsi="黑体" w:cs="仿宋_GB2312" w:hint="eastAsia"/>
            <w:color w:val="000000"/>
            <w:kern w:val="0"/>
            <w:sz w:val="32"/>
            <w:szCs w:val="32"/>
          </w:rPr>
          <w:delText xml:space="preserve"> </w:delText>
        </w:r>
        <w:r w:rsidDel="004517F8">
          <w:rPr>
            <w:rFonts w:ascii="仿宋_GB2312" w:eastAsia="仿宋_GB2312" w:hAnsi="仿宋_GB2312" w:cs="仿宋_GB2312" w:hint="eastAsia"/>
            <w:color w:val="000000"/>
            <w:kern w:val="0"/>
            <w:sz w:val="32"/>
            <w:szCs w:val="32"/>
          </w:rPr>
          <w:delText>施工总承包企业信用评价的管理工作应当遵循“合法、客观、公开、公正”的原则。</w:delText>
        </w:r>
      </w:del>
    </w:p>
    <w:p w:rsidR="00C31A9E" w:rsidDel="004517F8" w:rsidRDefault="00C31A9E">
      <w:pPr>
        <w:spacing w:line="560" w:lineRule="exact"/>
        <w:rPr>
          <w:del w:id="50" w:author="清水先生" w:date="2022-07-25T17:30:00Z"/>
          <w:rFonts w:ascii="仿宋_GB2312" w:eastAsia="仿宋_GB2312" w:hAnsi="仿宋_GB2312" w:cs="仿宋_GB2312"/>
          <w:color w:val="000000"/>
          <w:sz w:val="32"/>
          <w:szCs w:val="32"/>
        </w:rPr>
      </w:pPr>
    </w:p>
    <w:p w:rsidR="00C31A9E" w:rsidDel="004517F8" w:rsidRDefault="00F64918">
      <w:pPr>
        <w:spacing w:line="560" w:lineRule="exact"/>
        <w:jc w:val="center"/>
        <w:rPr>
          <w:del w:id="51" w:author="清水先生" w:date="2022-07-25T17:30:00Z"/>
          <w:rFonts w:ascii="黑体" w:eastAsia="黑体" w:hAnsi="黑体" w:cs="仿宋_GB2312"/>
          <w:color w:val="000000"/>
          <w:sz w:val="32"/>
          <w:szCs w:val="32"/>
        </w:rPr>
      </w:pPr>
      <w:del w:id="52" w:author="清水先生" w:date="2022-07-25T17:30:00Z">
        <w:r w:rsidDel="004517F8">
          <w:rPr>
            <w:rFonts w:ascii="黑体" w:eastAsia="黑体" w:hAnsi="黑体" w:cs="仿宋_GB2312" w:hint="eastAsia"/>
            <w:color w:val="000000"/>
            <w:sz w:val="32"/>
            <w:szCs w:val="32"/>
          </w:rPr>
          <w:delText>第二章</w:delText>
        </w:r>
        <w:r w:rsidDel="004517F8">
          <w:rPr>
            <w:rFonts w:ascii="黑体" w:eastAsia="黑体" w:hAnsi="黑体" w:cs="仿宋_GB2312" w:hint="eastAsia"/>
            <w:color w:val="000000"/>
            <w:sz w:val="32"/>
            <w:szCs w:val="32"/>
          </w:rPr>
          <w:delText xml:space="preserve"> </w:delText>
        </w:r>
        <w:r w:rsidDel="004517F8">
          <w:rPr>
            <w:rFonts w:ascii="黑体" w:eastAsia="黑体" w:hAnsi="黑体" w:cs="仿宋_GB2312"/>
            <w:color w:val="000000"/>
            <w:sz w:val="32"/>
            <w:szCs w:val="32"/>
          </w:rPr>
          <w:delText xml:space="preserve"> </w:delText>
        </w:r>
        <w:r w:rsidDel="004517F8">
          <w:rPr>
            <w:rFonts w:ascii="黑体" w:eastAsia="黑体" w:hAnsi="黑体" w:cs="仿宋_GB2312" w:hint="eastAsia"/>
            <w:color w:val="000000"/>
            <w:sz w:val="32"/>
            <w:szCs w:val="32"/>
          </w:rPr>
          <w:delText>信用信息组成</w:delText>
        </w:r>
      </w:del>
    </w:p>
    <w:p w:rsidR="00C31A9E" w:rsidDel="004517F8" w:rsidRDefault="00C31A9E">
      <w:pPr>
        <w:spacing w:line="560" w:lineRule="exact"/>
        <w:rPr>
          <w:del w:id="53" w:author="清水先生" w:date="2022-07-25T17:30:00Z"/>
          <w:rFonts w:ascii="黑体" w:eastAsia="黑体" w:hAnsi="黑体" w:cs="仿宋_GB2312"/>
          <w:color w:val="000000"/>
          <w:sz w:val="32"/>
          <w:szCs w:val="32"/>
        </w:rPr>
      </w:pPr>
    </w:p>
    <w:p w:rsidR="00C31A9E" w:rsidDel="004517F8" w:rsidRDefault="00F64918">
      <w:pPr>
        <w:spacing w:line="560" w:lineRule="exact"/>
        <w:ind w:firstLineChars="200" w:firstLine="640"/>
        <w:rPr>
          <w:del w:id="54" w:author="清水先生" w:date="2022-07-25T17:30:00Z"/>
          <w:rFonts w:ascii="仿宋_GB2312" w:eastAsia="仿宋_GB2312" w:hAnsi="仿宋_GB2312" w:cs="仿宋_GB2312"/>
          <w:color w:val="000000"/>
          <w:kern w:val="0"/>
          <w:sz w:val="32"/>
          <w:szCs w:val="32"/>
        </w:rPr>
      </w:pPr>
      <w:del w:id="55" w:author="清水先生" w:date="2022-07-25T17:30:00Z">
        <w:r w:rsidDel="004517F8">
          <w:rPr>
            <w:rFonts w:ascii="黑体" w:eastAsia="黑体" w:hAnsi="黑体" w:cs="仿宋_GB2312" w:hint="eastAsia"/>
            <w:color w:val="000000"/>
            <w:sz w:val="32"/>
            <w:szCs w:val="32"/>
          </w:rPr>
          <w:delText>第六条</w:delText>
        </w:r>
        <w:r w:rsidDel="004517F8">
          <w:rPr>
            <w:rFonts w:ascii="黑体" w:eastAsia="黑体" w:hAnsi="黑体" w:cs="仿宋_GB2312" w:hint="eastAsia"/>
            <w:color w:val="000000"/>
            <w:sz w:val="32"/>
            <w:szCs w:val="32"/>
          </w:rPr>
          <w:delText xml:space="preserve"> </w:delText>
        </w:r>
        <w:r w:rsidDel="004517F8">
          <w:rPr>
            <w:rFonts w:ascii="仿宋_GB2312" w:eastAsia="仿宋_GB2312" w:hAnsi="仿宋_GB2312" w:cs="仿宋_GB2312" w:hint="eastAsia"/>
            <w:color w:val="000000"/>
            <w:kern w:val="0"/>
            <w:sz w:val="32"/>
            <w:szCs w:val="32"/>
          </w:rPr>
          <w:delText>施工总承包企业信用信息由基础信息、优良信用信息、不良信用信息构成。</w:delText>
        </w:r>
      </w:del>
    </w:p>
    <w:p w:rsidR="00C31A9E" w:rsidDel="004517F8" w:rsidRDefault="00F64918">
      <w:pPr>
        <w:spacing w:line="560" w:lineRule="exact"/>
        <w:ind w:firstLineChars="200" w:firstLine="640"/>
        <w:rPr>
          <w:del w:id="56" w:author="清水先生" w:date="2022-07-25T17:30:00Z"/>
          <w:rFonts w:ascii="仿宋_GB2312" w:eastAsia="仿宋_GB2312" w:hAnsi="仿宋_GB2312" w:cs="仿宋_GB2312"/>
          <w:color w:val="000000"/>
          <w:sz w:val="32"/>
          <w:szCs w:val="32"/>
        </w:rPr>
      </w:pPr>
      <w:del w:id="57" w:author="清水先生" w:date="2022-07-25T17:30:00Z">
        <w:r w:rsidDel="004517F8">
          <w:rPr>
            <w:rFonts w:ascii="黑体" w:eastAsia="黑体" w:hAnsi="黑体" w:cs="仿宋_GB2312" w:hint="eastAsia"/>
            <w:color w:val="000000"/>
            <w:sz w:val="32"/>
            <w:szCs w:val="32"/>
          </w:rPr>
          <w:delText>第七条</w:delText>
        </w:r>
        <w:r w:rsidDel="004517F8">
          <w:rPr>
            <w:rFonts w:ascii="仿宋_GB2312" w:eastAsia="仿宋_GB2312" w:hAnsi="仿宋_GB2312" w:cs="仿宋_GB2312" w:hint="eastAsia"/>
            <w:color w:val="000000"/>
            <w:sz w:val="32"/>
            <w:szCs w:val="32"/>
          </w:rPr>
          <w:delText xml:space="preserve"> </w:delText>
        </w:r>
        <w:r w:rsidDel="004517F8">
          <w:rPr>
            <w:rFonts w:ascii="仿宋_GB2312" w:eastAsia="仿宋_GB2312" w:hAnsi="仿宋_GB2312" w:cs="仿宋_GB2312" w:hint="eastAsia"/>
            <w:color w:val="000000"/>
            <w:kern w:val="0"/>
            <w:sz w:val="32"/>
            <w:szCs w:val="32"/>
          </w:rPr>
          <w:delText>施工总承包企业基础信息指企业注册信息，主要包括企业资质类别、资</w:delText>
        </w:r>
        <w:r w:rsidDel="004517F8">
          <w:rPr>
            <w:rFonts w:ascii="仿宋_GB2312" w:eastAsia="仿宋_GB2312" w:hAnsi="仿宋_GB2312" w:cs="仿宋_GB2312" w:hint="eastAsia"/>
            <w:color w:val="000000"/>
            <w:sz w:val="32"/>
            <w:szCs w:val="32"/>
          </w:rPr>
          <w:delText>质等级、统一信用代码、注册资金、承诺书等相关信息。</w:delText>
        </w:r>
      </w:del>
    </w:p>
    <w:p w:rsidR="00C31A9E" w:rsidDel="004517F8" w:rsidRDefault="00F64918">
      <w:pPr>
        <w:spacing w:line="560" w:lineRule="exact"/>
        <w:ind w:firstLine="645"/>
        <w:rPr>
          <w:del w:id="58" w:author="清水先生" w:date="2022-07-25T17:30:00Z"/>
          <w:rFonts w:ascii="仿宋_GB2312" w:eastAsia="仿宋_GB2312" w:hAnsi="仿宋_GB2312" w:cs="仿宋_GB2312"/>
          <w:color w:val="000000"/>
          <w:sz w:val="32"/>
          <w:szCs w:val="32"/>
        </w:rPr>
      </w:pPr>
      <w:del w:id="59" w:author="清水先生" w:date="2022-07-25T17:30:00Z">
        <w:r w:rsidDel="004517F8">
          <w:rPr>
            <w:rFonts w:ascii="黑体" w:eastAsia="黑体" w:hAnsi="黑体" w:cs="仿宋_GB2312" w:hint="eastAsia"/>
            <w:color w:val="000000"/>
            <w:sz w:val="32"/>
            <w:szCs w:val="32"/>
          </w:rPr>
          <w:delText>第八条</w:delText>
        </w:r>
        <w:r w:rsidDel="004517F8">
          <w:rPr>
            <w:rFonts w:ascii="仿宋_GB2312" w:eastAsia="仿宋_GB2312" w:hAnsi="仿宋_GB2312" w:cs="仿宋_GB2312" w:hint="eastAsia"/>
            <w:color w:val="000000"/>
            <w:sz w:val="32"/>
            <w:szCs w:val="32"/>
          </w:rPr>
          <w:delText xml:space="preserve"> </w:delText>
        </w:r>
        <w:r w:rsidDel="004517F8">
          <w:rPr>
            <w:rFonts w:ascii="仿宋_GB2312" w:eastAsia="仿宋_GB2312" w:hAnsi="仿宋_GB2312" w:cs="仿宋_GB2312" w:hint="eastAsia"/>
            <w:color w:val="000000"/>
            <w:kern w:val="0"/>
            <w:sz w:val="32"/>
            <w:szCs w:val="32"/>
          </w:rPr>
          <w:delText>施工总承包企业优良信用信息主要包括施工总承包合同额信息和良好信用信息</w:delText>
        </w:r>
        <w:r w:rsidDel="004517F8">
          <w:rPr>
            <w:rFonts w:ascii="仿宋_GB2312" w:eastAsia="仿宋_GB2312" w:hAnsi="仿宋_GB2312" w:cs="仿宋_GB2312" w:hint="eastAsia"/>
            <w:color w:val="000000"/>
            <w:sz w:val="32"/>
            <w:szCs w:val="32"/>
          </w:rPr>
          <w:delText>。</w:delText>
        </w:r>
      </w:del>
    </w:p>
    <w:p w:rsidR="00C31A9E" w:rsidDel="004517F8" w:rsidRDefault="00F64918">
      <w:pPr>
        <w:spacing w:line="560" w:lineRule="exact"/>
        <w:ind w:firstLine="645"/>
        <w:rPr>
          <w:del w:id="60" w:author="清水先生" w:date="2022-07-25T17:30:00Z"/>
          <w:rFonts w:ascii="仿宋_GB2312" w:eastAsia="仿宋_GB2312" w:hAnsi="仿宋_GB2312" w:cs="仿宋_GB2312"/>
          <w:color w:val="000000"/>
          <w:sz w:val="32"/>
          <w:szCs w:val="32"/>
        </w:rPr>
      </w:pPr>
      <w:del w:id="61" w:author="清水先生" w:date="2022-07-25T17:30:00Z">
        <w:r w:rsidDel="004517F8">
          <w:rPr>
            <w:rFonts w:ascii="仿宋_GB2312" w:eastAsia="仿宋_GB2312" w:hAnsi="仿宋_GB2312" w:cs="仿宋_GB2312" w:hint="eastAsia"/>
            <w:color w:val="000000"/>
            <w:sz w:val="32"/>
            <w:szCs w:val="32"/>
          </w:rPr>
          <w:delText>施工总</w:delText>
        </w:r>
        <w:r w:rsidDel="004517F8">
          <w:rPr>
            <w:rFonts w:ascii="仿宋_GB2312" w:eastAsia="仿宋_GB2312" w:hAnsi="仿宋_GB2312" w:cs="仿宋_GB2312" w:hint="eastAsia"/>
            <w:color w:val="000000"/>
            <w:sz w:val="32"/>
            <w:szCs w:val="32"/>
          </w:rPr>
          <w:delText>承包合同额信息是指企业在本市承揽工程项目合同价格的累计总额（以核发的施工许可证信息为准）。</w:delText>
        </w:r>
      </w:del>
    </w:p>
    <w:p w:rsidR="00C31A9E" w:rsidDel="004517F8" w:rsidRDefault="00F64918">
      <w:pPr>
        <w:spacing w:line="560" w:lineRule="exact"/>
        <w:ind w:firstLine="645"/>
        <w:rPr>
          <w:del w:id="62" w:author="清水先生" w:date="2022-07-25T17:30:00Z"/>
          <w:rFonts w:ascii="仿宋_GB2312" w:eastAsia="仿宋_GB2312" w:hAnsi="仿宋_GB2312" w:cs="仿宋_GB2312"/>
          <w:color w:val="000000"/>
          <w:sz w:val="32"/>
          <w:szCs w:val="32"/>
        </w:rPr>
      </w:pPr>
      <w:del w:id="63" w:author="清水先生" w:date="2022-07-25T17:30:00Z">
        <w:r w:rsidDel="004517F8">
          <w:rPr>
            <w:rFonts w:ascii="仿宋_GB2312" w:eastAsia="仿宋_GB2312" w:hAnsi="仿宋_GB2312" w:cs="仿宋_GB2312" w:hint="eastAsia"/>
            <w:color w:val="000000"/>
            <w:sz w:val="32"/>
            <w:szCs w:val="32"/>
          </w:rPr>
          <w:delText>良好</w:delText>
        </w:r>
        <w:r w:rsidDel="004517F8">
          <w:rPr>
            <w:rFonts w:ascii="仿宋_GB2312" w:eastAsia="仿宋_GB2312" w:hAnsi="仿宋_GB2312" w:cs="仿宋_GB2312" w:hint="eastAsia"/>
            <w:color w:val="000000"/>
            <w:kern w:val="0"/>
            <w:sz w:val="32"/>
            <w:szCs w:val="32"/>
          </w:rPr>
          <w:delText>信用</w:delText>
        </w:r>
        <w:r w:rsidDel="004517F8">
          <w:rPr>
            <w:rFonts w:ascii="仿宋_GB2312" w:eastAsia="仿宋_GB2312" w:hAnsi="仿宋_GB2312" w:cs="仿宋_GB2312" w:hint="eastAsia"/>
            <w:color w:val="000000"/>
            <w:sz w:val="32"/>
            <w:szCs w:val="32"/>
          </w:rPr>
          <w:delText>信息是指企业在本市从事房屋建筑和市政基础设施工程建设活动中获得</w:delText>
        </w:r>
        <w:r w:rsidDel="004517F8">
          <w:rPr>
            <w:rFonts w:ascii="仿宋_GB2312" w:eastAsia="仿宋_GB2312" w:hAnsi="仿宋_GB2312" w:cs="仿宋_GB2312" w:hint="eastAsia"/>
            <w:sz w:val="32"/>
            <w:szCs w:val="32"/>
          </w:rPr>
          <w:delText>的县级及以上政府部门及相关行业协会的奖励</w:delText>
        </w:r>
        <w:r w:rsidDel="004517F8">
          <w:rPr>
            <w:rFonts w:ascii="仿宋_GB2312" w:eastAsia="仿宋_GB2312" w:hAnsi="仿宋_GB2312" w:cs="仿宋_GB2312" w:hint="eastAsia"/>
            <w:color w:val="000000"/>
            <w:sz w:val="32"/>
            <w:szCs w:val="32"/>
          </w:rPr>
          <w:delText>、表彰信息。</w:delText>
        </w:r>
      </w:del>
    </w:p>
    <w:p w:rsidR="00C31A9E" w:rsidDel="004517F8" w:rsidRDefault="00F64918">
      <w:pPr>
        <w:widowControl/>
        <w:spacing w:line="560" w:lineRule="exact"/>
        <w:ind w:firstLineChars="200" w:firstLine="640"/>
        <w:jc w:val="left"/>
        <w:rPr>
          <w:del w:id="64" w:author="清水先生" w:date="2022-07-25T17:30:00Z"/>
          <w:rFonts w:ascii="仿宋_GB2312" w:eastAsia="仿宋_GB2312" w:hAnsi="仿宋_GB2312" w:cs="仿宋_GB2312"/>
          <w:color w:val="000000"/>
          <w:sz w:val="32"/>
          <w:szCs w:val="32"/>
        </w:rPr>
      </w:pPr>
      <w:del w:id="65" w:author="清水先生" w:date="2022-07-25T17:30:00Z">
        <w:r w:rsidDel="004517F8">
          <w:rPr>
            <w:rFonts w:ascii="黑体" w:eastAsia="黑体" w:hAnsi="黑体" w:cs="仿宋_GB2312" w:hint="eastAsia"/>
            <w:color w:val="000000"/>
            <w:sz w:val="32"/>
            <w:szCs w:val="32"/>
          </w:rPr>
          <w:delText>第九条</w:delText>
        </w:r>
        <w:r w:rsidDel="004517F8">
          <w:rPr>
            <w:rFonts w:ascii="仿宋_GB2312" w:eastAsia="仿宋_GB2312" w:hAnsi="仿宋_GB2312" w:cs="仿宋_GB2312" w:hint="eastAsia"/>
            <w:color w:val="000000"/>
            <w:sz w:val="32"/>
            <w:szCs w:val="32"/>
          </w:rPr>
          <w:delText xml:space="preserve"> </w:delText>
        </w:r>
        <w:r w:rsidDel="004517F8">
          <w:rPr>
            <w:rFonts w:ascii="仿宋_GB2312" w:eastAsia="仿宋_GB2312" w:hAnsi="仿宋_GB2312" w:cs="仿宋_GB2312" w:hint="eastAsia"/>
            <w:color w:val="000000"/>
            <w:kern w:val="0"/>
            <w:sz w:val="32"/>
            <w:szCs w:val="32"/>
          </w:rPr>
          <w:delText>施工总承包企业</w:delText>
        </w:r>
        <w:r w:rsidDel="004517F8">
          <w:rPr>
            <w:rFonts w:ascii="仿宋_GB2312" w:eastAsia="仿宋_GB2312" w:hAnsi="仿宋_GB2312" w:cs="仿宋_GB2312" w:hint="eastAsia"/>
            <w:color w:val="000000"/>
            <w:sz w:val="32"/>
            <w:szCs w:val="32"/>
          </w:rPr>
          <w:delText>不良信用信息是指企业在本市从事房屋建筑和市政基础设施工程建设活动中违反有关法律、法规、规章或工程建设强制性标准等，受到县级及以上政府部门行政处罚的信息，以及经有关部门认定的其他不良信用信息。</w:delText>
        </w:r>
      </w:del>
    </w:p>
    <w:p w:rsidR="00C31A9E" w:rsidDel="004517F8" w:rsidRDefault="00F64918">
      <w:pPr>
        <w:pStyle w:val="p0"/>
        <w:widowControl w:val="0"/>
        <w:spacing w:line="560" w:lineRule="exact"/>
        <w:ind w:firstLineChars="200" w:firstLine="640"/>
        <w:contextualSpacing/>
        <w:rPr>
          <w:del w:id="66" w:author="清水先生" w:date="2022-07-25T17:30:00Z"/>
          <w:rFonts w:ascii="仿宋_GB2312" w:eastAsia="仿宋_GB2312" w:hAnsi="仿宋_GB2312" w:cs="仿宋_GB2312"/>
          <w:kern w:val="2"/>
          <w:sz w:val="32"/>
          <w:szCs w:val="32"/>
        </w:rPr>
      </w:pPr>
      <w:del w:id="67" w:author="清水先生" w:date="2022-07-25T17:30:00Z">
        <w:r w:rsidDel="004517F8">
          <w:rPr>
            <w:rFonts w:ascii="黑体" w:eastAsia="黑体" w:hAnsi="黑体" w:cs="仿宋_GB2312" w:hint="eastAsia"/>
            <w:color w:val="000000"/>
            <w:sz w:val="32"/>
            <w:szCs w:val="32"/>
          </w:rPr>
          <w:delText>第十条</w:delText>
        </w:r>
        <w:r w:rsidDel="004517F8">
          <w:rPr>
            <w:rFonts w:ascii="黑体" w:eastAsia="黑体" w:hAnsi="黑体" w:cs="仿宋_GB2312" w:hint="eastAsia"/>
            <w:color w:val="000000"/>
            <w:sz w:val="32"/>
            <w:szCs w:val="32"/>
          </w:rPr>
          <w:delText xml:space="preserve"> </w:delText>
        </w:r>
        <w:r w:rsidDel="004517F8">
          <w:rPr>
            <w:rFonts w:ascii="仿宋_GB2312" w:eastAsia="仿宋_GB2312" w:hAnsi="仿宋_GB2312" w:cs="仿宋_GB2312" w:hint="eastAsia"/>
            <w:color w:val="000000"/>
            <w:kern w:val="2"/>
            <w:sz w:val="32"/>
            <w:szCs w:val="32"/>
          </w:rPr>
          <w:delText>施工总承包企业不良信用信息按照危害程度分为轻微不良信用信息、一般不良信用信</w:delText>
        </w:r>
        <w:r w:rsidDel="004517F8">
          <w:rPr>
            <w:rFonts w:ascii="仿宋_GB2312" w:eastAsia="仿宋_GB2312" w:hAnsi="仿宋_GB2312" w:cs="仿宋_GB2312" w:hint="eastAsia"/>
            <w:kern w:val="2"/>
            <w:sz w:val="32"/>
            <w:szCs w:val="32"/>
          </w:rPr>
          <w:delText>息、严重不良信用信息。</w:delText>
        </w:r>
      </w:del>
    </w:p>
    <w:p w:rsidR="00C31A9E" w:rsidDel="004517F8" w:rsidRDefault="00F64918">
      <w:pPr>
        <w:pStyle w:val="p0"/>
        <w:widowControl w:val="0"/>
        <w:spacing w:line="560" w:lineRule="exact"/>
        <w:ind w:firstLineChars="200" w:firstLine="640"/>
        <w:contextualSpacing/>
        <w:rPr>
          <w:del w:id="68" w:author="清水先生" w:date="2022-07-25T17:30:00Z"/>
          <w:rFonts w:ascii="仿宋_GB2312" w:eastAsia="仿宋_GB2312" w:hAnsi="仿宋_GB2312" w:cs="仿宋_GB2312"/>
          <w:kern w:val="2"/>
          <w:sz w:val="32"/>
          <w:szCs w:val="32"/>
        </w:rPr>
      </w:pPr>
      <w:del w:id="69" w:author="清水先生" w:date="2022-07-25T17:30:00Z">
        <w:r w:rsidDel="004517F8">
          <w:rPr>
            <w:rFonts w:ascii="仿宋_GB2312" w:eastAsia="仿宋_GB2312" w:hAnsi="仿宋_GB2312" w:cs="仿宋_GB2312" w:hint="eastAsia"/>
            <w:kern w:val="2"/>
            <w:sz w:val="32"/>
            <w:szCs w:val="32"/>
          </w:rPr>
          <w:delText>（一）轻微不良信用信息是指行政机关在对一定范围内的行政相对人进行监督检查过程中采集的性质轻微、尚未造成危害后果的行政监督检查信息。</w:delText>
        </w:r>
      </w:del>
    </w:p>
    <w:p w:rsidR="00C31A9E" w:rsidDel="004517F8" w:rsidRDefault="00F64918">
      <w:pPr>
        <w:pStyle w:val="p0"/>
        <w:widowControl w:val="0"/>
        <w:spacing w:line="560" w:lineRule="exact"/>
        <w:ind w:firstLineChars="200" w:firstLine="640"/>
        <w:contextualSpacing/>
        <w:rPr>
          <w:del w:id="70" w:author="清水先生" w:date="2022-07-25T17:30:00Z"/>
          <w:rFonts w:ascii="仿宋_GB2312" w:eastAsia="仿宋_GB2312" w:hAnsi="仿宋_GB2312" w:cs="仿宋_GB2312"/>
          <w:strike/>
          <w:sz w:val="32"/>
          <w:szCs w:val="32"/>
        </w:rPr>
      </w:pPr>
      <w:del w:id="71" w:author="清水先生" w:date="2022-07-25T17:30:00Z">
        <w:r w:rsidDel="004517F8">
          <w:rPr>
            <w:rFonts w:ascii="仿宋_GB2312" w:eastAsia="仿宋_GB2312" w:hAnsi="仿宋_GB2312" w:cs="仿宋_GB2312" w:hint="eastAsia"/>
            <w:kern w:val="2"/>
            <w:sz w:val="32"/>
            <w:szCs w:val="32"/>
          </w:rPr>
          <w:delText>（二）</w:delText>
        </w:r>
        <w:r w:rsidDel="004517F8">
          <w:rPr>
            <w:rFonts w:ascii="仿宋_GB2312" w:eastAsia="仿宋_GB2312" w:hAnsi="仿宋_GB2312" w:cs="仿宋_GB2312" w:hint="eastAsia"/>
            <w:sz w:val="32"/>
            <w:szCs w:val="32"/>
          </w:rPr>
          <w:delText>一般不良信用信息是指性质较轻、社会危害程度较小的违法行为的行政处罚信息。</w:delText>
        </w:r>
      </w:del>
    </w:p>
    <w:p w:rsidR="00C31A9E" w:rsidDel="004517F8" w:rsidRDefault="00F64918">
      <w:pPr>
        <w:pStyle w:val="p0"/>
        <w:widowControl w:val="0"/>
        <w:spacing w:line="560" w:lineRule="exact"/>
        <w:ind w:firstLineChars="200" w:firstLine="640"/>
        <w:contextualSpacing/>
        <w:rPr>
          <w:del w:id="72" w:author="清水先生" w:date="2022-07-25T17:30:00Z"/>
          <w:rFonts w:eastAsia="仿宋_GB2312" w:cs="Times New Roman"/>
          <w:b/>
          <w:bCs/>
          <w:snapToGrid w:val="0"/>
          <w:kern w:val="2"/>
          <w:sz w:val="32"/>
          <w:szCs w:val="32"/>
          <w:highlight w:val="yellow"/>
        </w:rPr>
      </w:pPr>
      <w:del w:id="73" w:author="清水先生" w:date="2022-07-25T17:30:00Z">
        <w:r w:rsidDel="004517F8">
          <w:rPr>
            <w:rFonts w:ascii="仿宋_GB2312" w:eastAsia="仿宋_GB2312" w:hAnsi="仿宋_GB2312" w:cs="仿宋_GB2312" w:hint="eastAsia"/>
            <w:kern w:val="2"/>
            <w:sz w:val="32"/>
            <w:szCs w:val="32"/>
          </w:rPr>
          <w:delText>（三）严重不良信用信息是指性质恶劣、情节严重、社会危害程度大的违法行为的行政处罚信息。</w:delText>
        </w:r>
      </w:del>
    </w:p>
    <w:p w:rsidR="00C31A9E" w:rsidDel="004517F8" w:rsidRDefault="00F64918">
      <w:pPr>
        <w:pStyle w:val="p0"/>
        <w:widowControl w:val="0"/>
        <w:spacing w:line="560" w:lineRule="exact"/>
        <w:ind w:firstLineChars="200" w:firstLine="640"/>
        <w:contextualSpacing/>
        <w:rPr>
          <w:del w:id="74" w:author="清水先生" w:date="2022-07-25T17:30:00Z"/>
          <w:rFonts w:ascii="仿宋_GB2312" w:eastAsia="仿宋_GB2312" w:hAnsi="仿宋_GB2312" w:cs="仿宋_GB2312"/>
          <w:kern w:val="2"/>
          <w:sz w:val="32"/>
          <w:szCs w:val="32"/>
        </w:rPr>
      </w:pPr>
      <w:del w:id="75" w:author="清水先生" w:date="2022-07-25T17:30:00Z">
        <w:r w:rsidDel="004517F8">
          <w:rPr>
            <w:rFonts w:ascii="黑体" w:eastAsia="黑体" w:hAnsi="黑体" w:cs="仿宋_GB2312" w:hint="eastAsia"/>
            <w:sz w:val="32"/>
            <w:szCs w:val="32"/>
          </w:rPr>
          <w:delText>第十一条</w:delText>
        </w:r>
        <w:r w:rsidDel="004517F8">
          <w:rPr>
            <w:rFonts w:ascii="仿宋_GB2312" w:eastAsia="仿宋_GB2312" w:hAnsi="仿宋_GB2312" w:cs="仿宋_GB2312" w:hint="eastAsia"/>
            <w:sz w:val="32"/>
            <w:szCs w:val="32"/>
          </w:rPr>
          <w:delText xml:space="preserve"> </w:delText>
        </w:r>
        <w:r w:rsidDel="004517F8">
          <w:rPr>
            <w:rFonts w:eastAsia="仿宋_GB2312" w:hint="eastAsia"/>
            <w:snapToGrid w:val="0"/>
            <w:sz w:val="32"/>
            <w:szCs w:val="32"/>
          </w:rPr>
          <w:delText>施工总承包企业</w:delText>
        </w:r>
        <w:r w:rsidDel="004517F8">
          <w:rPr>
            <w:rFonts w:ascii="仿宋_GB2312" w:eastAsia="仿宋_GB2312" w:hAnsi="仿宋_GB2312" w:cs="仿宋_GB2312" w:hint="eastAsia"/>
            <w:kern w:val="2"/>
            <w:sz w:val="32"/>
            <w:szCs w:val="32"/>
          </w:rPr>
          <w:delText>存在下列违法行为产生的信息，认定为严重不良信用信息，</w:delText>
        </w:r>
        <w:r w:rsidDel="004517F8">
          <w:rPr>
            <w:rFonts w:ascii="仿宋_GB2312" w:eastAsia="仿宋_GB2312" w:hAnsi="仿宋_GB2312" w:cs="仿宋_GB2312" w:hint="eastAsia"/>
            <w:kern w:val="2"/>
            <w:sz w:val="32"/>
            <w:szCs w:val="32"/>
          </w:rPr>
          <w:delText>列</w:delText>
        </w:r>
        <w:r w:rsidDel="004517F8">
          <w:rPr>
            <w:rFonts w:ascii="仿宋_GB2312" w:eastAsia="仿宋_GB2312" w:hAnsi="仿宋_GB2312" w:cs="仿宋_GB2312" w:hint="eastAsia"/>
            <w:kern w:val="2"/>
            <w:sz w:val="32"/>
            <w:szCs w:val="32"/>
          </w:rPr>
          <w:delText>为</w:delText>
        </w:r>
        <w:r w:rsidDel="004517F8">
          <w:rPr>
            <w:rFonts w:ascii="仿宋_GB2312" w:eastAsia="仿宋_GB2312" w:hAnsi="仿宋_GB2312" w:cs="仿宋_GB2312" w:hint="eastAsia"/>
            <w:kern w:val="2"/>
            <w:sz w:val="32"/>
            <w:szCs w:val="32"/>
          </w:rPr>
          <w:delText>“黑名单”：</w:delText>
        </w:r>
      </w:del>
    </w:p>
    <w:p w:rsidR="00C31A9E" w:rsidDel="004517F8" w:rsidRDefault="00F64918">
      <w:pPr>
        <w:pStyle w:val="p0"/>
        <w:widowControl w:val="0"/>
        <w:spacing w:line="560" w:lineRule="exact"/>
        <w:ind w:firstLineChars="200" w:firstLine="640"/>
        <w:contextualSpacing/>
        <w:rPr>
          <w:del w:id="76" w:author="清水先生" w:date="2022-07-25T17:30:00Z"/>
          <w:rFonts w:ascii="仿宋_GB2312" w:eastAsia="仿宋_GB2312" w:hAnsi="仿宋_GB2312" w:cs="仿宋_GB2312"/>
          <w:sz w:val="32"/>
          <w:szCs w:val="32"/>
        </w:rPr>
      </w:pPr>
      <w:del w:id="77" w:author="清水先生" w:date="2022-07-25T17:30:00Z">
        <w:r w:rsidDel="004517F8">
          <w:rPr>
            <w:rFonts w:ascii="仿宋_GB2312" w:eastAsia="仿宋_GB2312" w:hAnsi="仿宋_GB2312" w:cs="仿宋_GB2312" w:hint="eastAsia"/>
            <w:sz w:val="32"/>
            <w:szCs w:val="32"/>
          </w:rPr>
          <w:delText>（一）利用虚假材料、以欺骗手段取得企</w:delText>
        </w:r>
        <w:r w:rsidDel="004517F8">
          <w:rPr>
            <w:rFonts w:ascii="仿宋_GB2312" w:eastAsia="仿宋_GB2312" w:hAnsi="仿宋_GB2312" w:cs="仿宋_GB2312" w:hint="eastAsia"/>
            <w:sz w:val="32"/>
            <w:szCs w:val="32"/>
          </w:rPr>
          <w:delText>业资质的</w:delText>
        </w:r>
        <w:r w:rsidDel="004517F8">
          <w:rPr>
            <w:rFonts w:ascii="仿宋_GB2312" w:eastAsia="仿宋_GB2312" w:hAnsi="仿宋_GB2312" w:cs="仿宋_GB2312"/>
            <w:sz w:val="32"/>
            <w:szCs w:val="32"/>
          </w:rPr>
          <w:delText>；</w:delText>
        </w:r>
      </w:del>
    </w:p>
    <w:p w:rsidR="00C31A9E" w:rsidDel="004517F8" w:rsidRDefault="00F64918">
      <w:pPr>
        <w:pStyle w:val="p0"/>
        <w:spacing w:line="560" w:lineRule="exact"/>
        <w:ind w:firstLineChars="200" w:firstLine="640"/>
        <w:contextualSpacing/>
        <w:rPr>
          <w:del w:id="78" w:author="清水先生" w:date="2022-07-25T17:30:00Z"/>
          <w:rFonts w:ascii="仿宋_GB2312" w:eastAsia="仿宋_GB2312" w:hAnsi="仿宋_GB2312" w:cs="仿宋_GB2312"/>
          <w:sz w:val="32"/>
          <w:szCs w:val="32"/>
        </w:rPr>
      </w:pPr>
      <w:del w:id="79" w:author="清水先生" w:date="2022-07-25T17:30:00Z">
        <w:r w:rsidDel="004517F8">
          <w:rPr>
            <w:rFonts w:ascii="仿宋_GB2312" w:eastAsia="仿宋_GB2312" w:hAnsi="仿宋_GB2312" w:cs="仿宋_GB2312" w:hint="eastAsia"/>
            <w:sz w:val="32"/>
            <w:szCs w:val="32"/>
          </w:rPr>
          <w:delText>（二）发生转包、出借资质，受到行政处罚的；</w:delText>
        </w:r>
      </w:del>
    </w:p>
    <w:p w:rsidR="00C31A9E" w:rsidDel="004517F8" w:rsidRDefault="00F64918">
      <w:pPr>
        <w:pStyle w:val="p0"/>
        <w:widowControl w:val="0"/>
        <w:spacing w:line="560" w:lineRule="exact"/>
        <w:ind w:firstLineChars="200" w:firstLine="640"/>
        <w:contextualSpacing/>
        <w:rPr>
          <w:del w:id="80" w:author="清水先生" w:date="2022-07-25T17:30:00Z"/>
          <w:rFonts w:ascii="仿宋_GB2312" w:eastAsia="仿宋_GB2312" w:hAnsi="仿宋_GB2312" w:cs="仿宋_GB2312"/>
          <w:kern w:val="2"/>
          <w:sz w:val="32"/>
          <w:szCs w:val="32"/>
        </w:rPr>
      </w:pPr>
      <w:del w:id="81" w:author="清水先生" w:date="2022-07-25T17:30:00Z">
        <w:r w:rsidDel="004517F8">
          <w:rPr>
            <w:rFonts w:ascii="仿宋_GB2312" w:eastAsia="仿宋_GB2312" w:hAnsi="仿宋_GB2312" w:cs="仿宋_GB2312" w:hint="eastAsia"/>
            <w:sz w:val="32"/>
            <w:szCs w:val="32"/>
          </w:rPr>
          <w:delText>（三）</w:delText>
        </w:r>
        <w:r w:rsidDel="004517F8">
          <w:rPr>
            <w:rFonts w:ascii="仿宋_GB2312" w:eastAsia="仿宋_GB2312" w:hAnsi="仿宋_GB2312" w:cs="仿宋_GB2312"/>
            <w:sz w:val="32"/>
            <w:szCs w:val="32"/>
          </w:rPr>
          <w:delText>投标人相互串通投标或者与招标人、招标代理机构串通投标，</w:delText>
        </w:r>
        <w:r w:rsidDel="004517F8">
          <w:rPr>
            <w:rFonts w:ascii="仿宋_GB2312" w:eastAsia="仿宋_GB2312" w:hAnsi="仿宋_GB2312" w:cs="仿宋_GB2312"/>
            <w:kern w:val="2"/>
            <w:sz w:val="32"/>
            <w:szCs w:val="32"/>
          </w:rPr>
          <w:delText>情节严重，影响恶劣，相关责任主体受到行政处罚的或经法院判决或仲裁机构裁决认定为负有直接责任或主要责任的；</w:delText>
        </w:r>
      </w:del>
    </w:p>
    <w:p w:rsidR="00C31A9E" w:rsidDel="004517F8" w:rsidRDefault="00F64918">
      <w:pPr>
        <w:pStyle w:val="p0"/>
        <w:spacing w:line="560" w:lineRule="exact"/>
        <w:ind w:firstLineChars="200" w:firstLine="640"/>
        <w:contextualSpacing/>
        <w:rPr>
          <w:del w:id="82" w:author="清水先生" w:date="2022-07-25T17:30:00Z"/>
          <w:rFonts w:ascii="仿宋_GB2312" w:eastAsia="仿宋_GB2312" w:hAnsi="仿宋_GB2312" w:cs="仿宋_GB2312"/>
          <w:sz w:val="32"/>
          <w:szCs w:val="32"/>
        </w:rPr>
      </w:pPr>
      <w:del w:id="83" w:author="清水先生" w:date="2022-07-25T17:30:00Z">
        <w:r w:rsidDel="004517F8">
          <w:rPr>
            <w:rFonts w:ascii="仿宋_GB2312" w:eastAsia="仿宋_GB2312" w:hAnsi="仿宋_GB2312" w:cs="仿宋_GB2312" w:hint="eastAsia"/>
            <w:sz w:val="32"/>
            <w:szCs w:val="32"/>
          </w:rPr>
          <w:delText>（四）发生重大及以上工程质量安全事故，或</w:delText>
        </w:r>
        <w:r w:rsidDel="004517F8">
          <w:rPr>
            <w:rFonts w:ascii="仿宋_GB2312" w:eastAsia="仿宋_GB2312" w:hAnsi="仿宋_GB2312" w:cs="仿宋_GB2312" w:hint="eastAsia"/>
            <w:sz w:val="32"/>
            <w:szCs w:val="32"/>
          </w:rPr>
          <w:delText>1</w:delText>
        </w:r>
        <w:r w:rsidDel="004517F8">
          <w:rPr>
            <w:rFonts w:ascii="仿宋_GB2312" w:eastAsia="仿宋_GB2312" w:hAnsi="仿宋_GB2312" w:cs="仿宋_GB2312" w:hint="eastAsia"/>
            <w:sz w:val="32"/>
            <w:szCs w:val="32"/>
          </w:rPr>
          <w:delText>年内累计发生</w:delText>
        </w:r>
        <w:r w:rsidDel="004517F8">
          <w:rPr>
            <w:rFonts w:ascii="仿宋_GB2312" w:eastAsia="仿宋_GB2312" w:hAnsi="仿宋_GB2312" w:cs="仿宋_GB2312" w:hint="eastAsia"/>
            <w:sz w:val="32"/>
            <w:szCs w:val="32"/>
          </w:rPr>
          <w:delText>2</w:delText>
        </w:r>
        <w:r w:rsidDel="004517F8">
          <w:rPr>
            <w:rFonts w:ascii="仿宋_GB2312" w:eastAsia="仿宋_GB2312" w:hAnsi="仿宋_GB2312" w:cs="仿宋_GB2312" w:hint="eastAsia"/>
            <w:sz w:val="32"/>
            <w:szCs w:val="32"/>
          </w:rPr>
          <w:delText>次及以上较大工程质量安全事故，或发生性质恶劣、危害性严重、社会影响大的较大工程质量安全事故，受到行政处罚的；</w:delText>
        </w:r>
      </w:del>
    </w:p>
    <w:p w:rsidR="00C31A9E" w:rsidDel="004517F8" w:rsidRDefault="00F64918">
      <w:pPr>
        <w:pStyle w:val="p0"/>
        <w:widowControl w:val="0"/>
        <w:spacing w:line="560" w:lineRule="exact"/>
        <w:ind w:firstLineChars="200" w:firstLine="640"/>
        <w:contextualSpacing/>
        <w:rPr>
          <w:del w:id="84" w:author="清水先生" w:date="2022-07-25T17:30:00Z"/>
          <w:rFonts w:ascii="仿宋_GB2312" w:eastAsia="仿宋_GB2312" w:hAnsi="仿宋_GB2312" w:cs="仿宋_GB2312"/>
          <w:kern w:val="2"/>
          <w:sz w:val="32"/>
          <w:szCs w:val="32"/>
        </w:rPr>
      </w:pPr>
      <w:del w:id="85" w:author="清水先生" w:date="2022-07-25T17:30:00Z">
        <w:r w:rsidDel="004517F8">
          <w:rPr>
            <w:rFonts w:ascii="仿宋_GB2312" w:eastAsia="仿宋_GB2312" w:hAnsi="仿宋_GB2312" w:cs="仿宋_GB2312" w:hint="eastAsia"/>
            <w:kern w:val="2"/>
            <w:sz w:val="32"/>
            <w:szCs w:val="32"/>
          </w:rPr>
          <w:delText>（五）</w:delText>
        </w:r>
        <w:r w:rsidDel="004517F8">
          <w:rPr>
            <w:rFonts w:ascii="仿宋_GB2312" w:eastAsia="仿宋_GB2312" w:hAnsi="仿宋_GB2312" w:cs="仿宋_GB2312"/>
            <w:color w:val="000000"/>
            <w:sz w:val="32"/>
            <w:szCs w:val="32"/>
          </w:rPr>
          <w:delText>经法院判决或仲裁机构裁决，认定为拖欠工程款</w:delText>
        </w:r>
        <w:r w:rsidDel="004517F8">
          <w:rPr>
            <w:rFonts w:ascii="仿宋_GB2312" w:eastAsia="仿宋_GB2312" w:hAnsi="仿宋_GB2312" w:cs="仿宋_GB2312"/>
            <w:color w:val="000000"/>
            <w:sz w:val="32"/>
            <w:szCs w:val="32"/>
          </w:rPr>
          <w:delText>,</w:delText>
        </w:r>
        <w:r w:rsidDel="004517F8">
          <w:rPr>
            <w:rFonts w:ascii="仿宋_GB2312" w:eastAsia="仿宋_GB2312" w:hAnsi="仿宋_GB2312" w:cs="仿宋_GB2312"/>
            <w:color w:val="000000"/>
            <w:sz w:val="32"/>
            <w:szCs w:val="32"/>
          </w:rPr>
          <w:delText>且</w:delText>
        </w:r>
        <w:r w:rsidDel="004517F8">
          <w:rPr>
            <w:rFonts w:ascii="仿宋_GB2312" w:eastAsia="仿宋_GB2312" w:hAnsi="仿宋_GB2312" w:cs="仿宋_GB2312"/>
            <w:color w:val="000000"/>
            <w:kern w:val="2"/>
            <w:sz w:val="32"/>
            <w:szCs w:val="32"/>
          </w:rPr>
          <w:delText>拒不履行生效法律文书确定的义务的，或被人力资源社会保障主管部门列入拖欠农民工工资</w:delText>
        </w:r>
        <w:r w:rsidDel="004517F8">
          <w:rPr>
            <w:rFonts w:ascii="仿宋_GB2312" w:eastAsia="仿宋_GB2312" w:hAnsi="仿宋_GB2312" w:cs="仿宋_GB2312"/>
            <w:color w:val="000000"/>
            <w:kern w:val="2"/>
            <w:sz w:val="32"/>
            <w:szCs w:val="32"/>
          </w:rPr>
          <w:delText>“</w:delText>
        </w:r>
        <w:r w:rsidDel="004517F8">
          <w:rPr>
            <w:rFonts w:ascii="仿宋_GB2312" w:eastAsia="仿宋_GB2312" w:hAnsi="仿宋_GB2312" w:cs="仿宋_GB2312"/>
            <w:color w:val="000000"/>
            <w:kern w:val="2"/>
            <w:sz w:val="32"/>
            <w:szCs w:val="32"/>
          </w:rPr>
          <w:delText>黑名单</w:delText>
        </w:r>
        <w:r w:rsidDel="004517F8">
          <w:rPr>
            <w:rFonts w:ascii="仿宋_GB2312" w:eastAsia="仿宋_GB2312" w:hAnsi="仿宋_GB2312" w:cs="仿宋_GB2312"/>
            <w:color w:val="000000"/>
            <w:kern w:val="2"/>
            <w:sz w:val="32"/>
            <w:szCs w:val="32"/>
          </w:rPr>
          <w:delText>”</w:delText>
        </w:r>
        <w:r w:rsidDel="004517F8">
          <w:rPr>
            <w:rFonts w:ascii="仿宋_GB2312" w:eastAsia="仿宋_GB2312" w:hAnsi="仿宋_GB2312" w:cs="仿宋_GB2312"/>
            <w:color w:val="000000"/>
            <w:kern w:val="2"/>
            <w:sz w:val="32"/>
            <w:szCs w:val="32"/>
          </w:rPr>
          <w:delText>的</w:delText>
        </w:r>
        <w:r w:rsidDel="004517F8">
          <w:rPr>
            <w:rFonts w:ascii="仿宋_GB2312" w:eastAsia="仿宋_GB2312" w:hAnsi="仿宋_GB2312" w:cs="仿宋_GB2312" w:hint="eastAsia"/>
            <w:color w:val="000000"/>
            <w:kern w:val="2"/>
            <w:sz w:val="32"/>
            <w:szCs w:val="32"/>
          </w:rPr>
          <w:delText>；</w:delText>
        </w:r>
      </w:del>
    </w:p>
    <w:p w:rsidR="00C31A9E" w:rsidDel="004517F8" w:rsidRDefault="00F64918">
      <w:pPr>
        <w:pStyle w:val="p0"/>
        <w:widowControl w:val="0"/>
        <w:spacing w:line="560" w:lineRule="exact"/>
        <w:ind w:firstLineChars="200" w:firstLine="640"/>
        <w:contextualSpacing/>
        <w:rPr>
          <w:del w:id="86" w:author="清水先生" w:date="2022-07-25T17:30:00Z"/>
          <w:rFonts w:eastAsia="仿宋_GB2312"/>
          <w:snapToGrid w:val="0"/>
          <w:sz w:val="32"/>
          <w:szCs w:val="32"/>
        </w:rPr>
      </w:pPr>
      <w:del w:id="87" w:author="清水先生" w:date="2022-07-25T17:30:00Z">
        <w:r w:rsidDel="004517F8">
          <w:rPr>
            <w:rFonts w:ascii="仿宋_GB2312" w:eastAsia="仿宋_GB2312" w:hAnsi="仿宋_GB2312" w:cs="仿宋_GB2312" w:hint="eastAsia"/>
            <w:kern w:val="2"/>
            <w:sz w:val="32"/>
            <w:szCs w:val="32"/>
          </w:rPr>
          <w:delText>（六）</w:delText>
        </w:r>
        <w:r w:rsidDel="004517F8">
          <w:rPr>
            <w:rFonts w:eastAsia="仿宋_GB2312" w:hint="eastAsia"/>
            <w:snapToGrid w:val="0"/>
            <w:sz w:val="32"/>
            <w:szCs w:val="32"/>
          </w:rPr>
          <w:delText>被有关部门依法依规列入相关失信联合惩戒对象名单，按照法律、行政法规和党中央、国务院政策文件规定的管理措施实施管理的。</w:delText>
        </w:r>
      </w:del>
    </w:p>
    <w:p w:rsidR="00C31A9E" w:rsidDel="004517F8" w:rsidRDefault="00C31A9E">
      <w:pPr>
        <w:spacing w:line="560" w:lineRule="exact"/>
        <w:rPr>
          <w:del w:id="88" w:author="清水先生" w:date="2022-07-25T17:30:00Z"/>
          <w:rFonts w:ascii="黑体" w:eastAsia="黑体" w:hAnsi="黑体" w:cs="仿宋_GB2312"/>
          <w:color w:val="000000"/>
          <w:sz w:val="32"/>
          <w:szCs w:val="32"/>
        </w:rPr>
      </w:pPr>
    </w:p>
    <w:p w:rsidR="00C31A9E" w:rsidDel="004517F8" w:rsidRDefault="00F64918">
      <w:pPr>
        <w:spacing w:line="560" w:lineRule="exact"/>
        <w:jc w:val="center"/>
        <w:rPr>
          <w:del w:id="89" w:author="清水先生" w:date="2022-07-25T17:30:00Z"/>
          <w:rFonts w:ascii="仿宋_GB2312" w:eastAsia="仿宋_GB2312" w:hAnsi="仿宋_GB2312" w:cs="仿宋_GB2312"/>
          <w:color w:val="000000"/>
          <w:sz w:val="32"/>
          <w:szCs w:val="32"/>
        </w:rPr>
      </w:pPr>
      <w:del w:id="90" w:author="清水先生" w:date="2022-07-25T17:30:00Z">
        <w:r w:rsidDel="004517F8">
          <w:rPr>
            <w:rFonts w:ascii="黑体" w:eastAsia="黑体" w:hAnsi="黑体" w:cs="仿宋_GB2312" w:hint="eastAsia"/>
            <w:color w:val="000000"/>
            <w:sz w:val="32"/>
            <w:szCs w:val="32"/>
          </w:rPr>
          <w:delText>第三章</w:delText>
        </w:r>
        <w:r w:rsidDel="004517F8">
          <w:rPr>
            <w:rFonts w:ascii="黑体" w:eastAsia="黑体" w:hAnsi="黑体" w:cs="仿宋_GB2312"/>
            <w:color w:val="000000"/>
            <w:sz w:val="32"/>
            <w:szCs w:val="32"/>
          </w:rPr>
          <w:delText xml:space="preserve">  </w:delText>
        </w:r>
        <w:r w:rsidDel="004517F8">
          <w:rPr>
            <w:rFonts w:ascii="黑体" w:eastAsia="黑体" w:hAnsi="黑体" w:cs="仿宋_GB2312" w:hint="eastAsia"/>
            <w:color w:val="000000"/>
            <w:sz w:val="32"/>
            <w:szCs w:val="32"/>
          </w:rPr>
          <w:delText>信用信息采集</w:delText>
        </w:r>
      </w:del>
    </w:p>
    <w:p w:rsidR="00C31A9E" w:rsidDel="004517F8" w:rsidRDefault="00C31A9E">
      <w:pPr>
        <w:spacing w:line="560" w:lineRule="exact"/>
        <w:ind w:firstLine="645"/>
        <w:rPr>
          <w:del w:id="91" w:author="清水先生" w:date="2022-07-25T17:30:00Z"/>
          <w:rFonts w:ascii="黑体" w:eastAsia="黑体" w:hAnsi="黑体" w:cs="仿宋_GB2312"/>
          <w:color w:val="000000"/>
          <w:sz w:val="32"/>
          <w:szCs w:val="32"/>
        </w:rPr>
      </w:pPr>
    </w:p>
    <w:p w:rsidR="00C31A9E" w:rsidDel="004517F8" w:rsidRDefault="00F64918">
      <w:pPr>
        <w:spacing w:line="560" w:lineRule="exact"/>
        <w:ind w:firstLineChars="200" w:firstLine="640"/>
        <w:rPr>
          <w:del w:id="92" w:author="清水先生" w:date="2022-07-25T17:30:00Z"/>
          <w:rFonts w:ascii="仿宋_GB2312" w:eastAsia="仿宋_GB2312" w:hAnsi="仿宋_GB2312" w:cs="仿宋_GB2312"/>
          <w:color w:val="000000"/>
          <w:kern w:val="0"/>
          <w:sz w:val="32"/>
          <w:szCs w:val="32"/>
        </w:rPr>
      </w:pPr>
      <w:del w:id="93" w:author="清水先生" w:date="2022-07-25T17:30:00Z">
        <w:r w:rsidDel="004517F8">
          <w:rPr>
            <w:rFonts w:ascii="黑体" w:eastAsia="黑体" w:hAnsi="黑体" w:cs="仿宋_GB2312" w:hint="eastAsia"/>
            <w:color w:val="000000"/>
            <w:sz w:val="32"/>
            <w:szCs w:val="32"/>
          </w:rPr>
          <w:delText>第十二条</w:delText>
        </w:r>
        <w:r w:rsidDel="004517F8">
          <w:rPr>
            <w:rFonts w:ascii="黑体" w:eastAsia="黑体" w:hAnsi="黑体" w:cs="仿宋_GB2312" w:hint="eastAsia"/>
            <w:color w:val="000000"/>
            <w:sz w:val="32"/>
            <w:szCs w:val="32"/>
          </w:rPr>
          <w:delText xml:space="preserve"> </w:delText>
        </w:r>
        <w:r w:rsidDel="004517F8">
          <w:rPr>
            <w:rFonts w:ascii="仿宋_GB2312" w:eastAsia="仿宋_GB2312" w:hAnsi="仿宋_GB2312" w:cs="仿宋_GB2312" w:hint="eastAsia"/>
            <w:color w:val="000000"/>
            <w:sz w:val="32"/>
            <w:szCs w:val="32"/>
          </w:rPr>
          <w:delText>施工总承包</w:delText>
        </w:r>
        <w:r w:rsidDel="004517F8">
          <w:rPr>
            <w:rFonts w:ascii="仿宋_GB2312" w:eastAsia="仿宋_GB2312" w:hAnsi="仿宋_GB2312" w:cs="仿宋_GB2312" w:hint="eastAsia"/>
            <w:sz w:val="32"/>
            <w:szCs w:val="32"/>
          </w:rPr>
          <w:delText>企业</w:delText>
        </w:r>
        <w:r w:rsidDel="004517F8">
          <w:rPr>
            <w:rFonts w:ascii="仿宋_GB2312" w:eastAsia="仿宋_GB2312" w:hAnsi="仿宋_GB2312" w:cs="仿宋_GB2312" w:hint="eastAsia"/>
            <w:color w:val="000000"/>
            <w:sz w:val="32"/>
            <w:szCs w:val="32"/>
          </w:rPr>
          <w:delText>信用信息的采集遵循“谁监管、谁采集，谁产生、谁负责”的原则，采取</w:delText>
        </w:r>
        <w:r w:rsidDel="004517F8">
          <w:rPr>
            <w:rFonts w:ascii="仿宋_GB2312" w:eastAsia="仿宋_GB2312" w:hAnsi="仿宋_GB2312" w:cs="仿宋_GB2312" w:hint="eastAsia"/>
            <w:color w:val="000000"/>
            <w:kern w:val="0"/>
            <w:sz w:val="32"/>
            <w:szCs w:val="32"/>
          </w:rPr>
          <w:delText>“自行申报、自动转化、自主录入</w:delText>
        </w:r>
        <w:r w:rsidDel="004517F8">
          <w:rPr>
            <w:rFonts w:ascii="仿宋_GB2312" w:eastAsia="仿宋_GB2312" w:hAnsi="仿宋_GB2312" w:cs="仿宋_GB2312"/>
            <w:color w:val="000000"/>
            <w:kern w:val="0"/>
            <w:sz w:val="32"/>
            <w:szCs w:val="32"/>
          </w:rPr>
          <w:delText>”</w:delText>
        </w:r>
        <w:r w:rsidDel="004517F8">
          <w:rPr>
            <w:rFonts w:ascii="仿宋_GB2312" w:eastAsia="仿宋_GB2312" w:hAnsi="仿宋_GB2312" w:cs="仿宋_GB2312" w:hint="eastAsia"/>
            <w:color w:val="000000"/>
            <w:kern w:val="0"/>
            <w:sz w:val="32"/>
            <w:szCs w:val="32"/>
          </w:rPr>
          <w:delText>相结合的方式进行。</w:delText>
        </w:r>
      </w:del>
    </w:p>
    <w:p w:rsidR="00C31A9E" w:rsidDel="004517F8" w:rsidRDefault="00F64918">
      <w:pPr>
        <w:spacing w:line="560" w:lineRule="exact"/>
        <w:ind w:firstLineChars="200" w:firstLine="640"/>
        <w:rPr>
          <w:del w:id="94" w:author="清水先生" w:date="2022-07-25T17:30:00Z"/>
          <w:rFonts w:ascii="仿宋_GB2312" w:eastAsia="仿宋_GB2312" w:hAnsi="仿宋_GB2312" w:cs="仿宋_GB2312"/>
          <w:color w:val="000000"/>
          <w:sz w:val="32"/>
          <w:szCs w:val="32"/>
        </w:rPr>
      </w:pPr>
      <w:del w:id="95" w:author="清水先生" w:date="2022-07-25T17:30:00Z">
        <w:r w:rsidDel="004517F8">
          <w:rPr>
            <w:rFonts w:ascii="黑体" w:eastAsia="黑体" w:hAnsi="黑体" w:cs="仿宋_GB2312" w:hint="eastAsia"/>
            <w:color w:val="000000"/>
            <w:sz w:val="32"/>
            <w:szCs w:val="32"/>
          </w:rPr>
          <w:delText>第十三条</w:delText>
        </w:r>
        <w:r w:rsidDel="004517F8">
          <w:rPr>
            <w:rFonts w:ascii="仿宋_GB2312" w:eastAsia="仿宋_GB2312" w:hAnsi="仿宋_GB2312" w:cs="仿宋_GB2312" w:hint="eastAsia"/>
            <w:color w:val="000000"/>
            <w:sz w:val="32"/>
            <w:szCs w:val="32"/>
          </w:rPr>
          <w:delText xml:space="preserve"> </w:delText>
        </w:r>
        <w:r w:rsidDel="004517F8">
          <w:rPr>
            <w:rFonts w:ascii="仿宋_GB2312" w:eastAsia="仿宋_GB2312" w:hAnsi="仿宋_GB2312" w:cs="仿宋_GB2312" w:hint="eastAsia"/>
            <w:color w:val="000000"/>
            <w:sz w:val="32"/>
            <w:szCs w:val="32"/>
          </w:rPr>
          <w:delText>施工总承包企业基础信息、良好信用信息由企业在“</w:delText>
        </w:r>
        <w:r w:rsidDel="004517F8">
          <w:rPr>
            <w:rFonts w:ascii="仿宋_GB2312" w:eastAsia="仿宋_GB2312" w:hAnsi="仿宋_GB2312" w:cs="仿宋_GB2312" w:hint="eastAsia"/>
            <w:color w:val="000000"/>
            <w:kern w:val="0"/>
            <w:sz w:val="32"/>
            <w:szCs w:val="32"/>
          </w:rPr>
          <w:delText>信用平台”</w:delText>
        </w:r>
        <w:r w:rsidDel="004517F8">
          <w:rPr>
            <w:rFonts w:ascii="仿宋_GB2312" w:eastAsia="仿宋_GB2312" w:hAnsi="仿宋_GB2312" w:cs="仿宋_GB2312" w:hint="eastAsia"/>
            <w:color w:val="000000"/>
            <w:sz w:val="32"/>
            <w:szCs w:val="32"/>
          </w:rPr>
          <w:delText>自行申报，并对其真实性负责。</w:delText>
        </w:r>
      </w:del>
    </w:p>
    <w:p w:rsidR="00C31A9E" w:rsidDel="004517F8" w:rsidRDefault="00F64918">
      <w:pPr>
        <w:spacing w:line="560" w:lineRule="exact"/>
        <w:ind w:firstLine="645"/>
        <w:rPr>
          <w:del w:id="96" w:author="清水先生" w:date="2022-07-25T17:30:00Z"/>
          <w:rFonts w:ascii="仿宋_GB2312" w:eastAsia="仿宋_GB2312" w:hAnsi="仿宋_GB2312" w:cs="仿宋_GB2312"/>
          <w:color w:val="000000"/>
          <w:sz w:val="32"/>
          <w:szCs w:val="32"/>
        </w:rPr>
      </w:pPr>
      <w:del w:id="97" w:author="清水先生" w:date="2022-07-25T17:30:00Z">
        <w:r w:rsidDel="004517F8">
          <w:rPr>
            <w:rFonts w:ascii="黑体" w:eastAsia="黑体" w:hAnsi="黑体" w:cs="仿宋_GB2312" w:hint="eastAsia"/>
            <w:color w:val="000000"/>
            <w:sz w:val="32"/>
            <w:szCs w:val="32"/>
          </w:rPr>
          <w:delText>第十四条</w:delText>
        </w:r>
        <w:r w:rsidDel="004517F8">
          <w:rPr>
            <w:rFonts w:ascii="仿宋_GB2312" w:eastAsia="仿宋_GB2312" w:hAnsi="仿宋_GB2312" w:cs="仿宋_GB2312" w:hint="eastAsia"/>
            <w:color w:val="000000"/>
            <w:sz w:val="32"/>
            <w:szCs w:val="32"/>
          </w:rPr>
          <w:delText xml:space="preserve"> </w:delText>
        </w:r>
        <w:r w:rsidDel="004517F8">
          <w:rPr>
            <w:rFonts w:ascii="仿宋_GB2312" w:eastAsia="仿宋_GB2312" w:hAnsi="仿宋_GB2312" w:cs="仿宋_GB2312" w:hint="eastAsia"/>
            <w:color w:val="000000"/>
            <w:sz w:val="32"/>
            <w:szCs w:val="32"/>
          </w:rPr>
          <w:delText>施工总承包合同额信息通过关联西安市“施工许可审批系统数据库”的施工许可证</w:delText>
        </w:r>
        <w:r w:rsidDel="004517F8">
          <w:rPr>
            <w:rFonts w:ascii="仿宋_GB2312" w:eastAsia="仿宋_GB2312" w:hAnsi="仿宋_GB2312" w:cs="仿宋_GB2312" w:hint="eastAsia"/>
            <w:color w:val="000000"/>
            <w:sz w:val="32"/>
            <w:szCs w:val="32"/>
          </w:rPr>
          <w:delText>证</w:delText>
        </w:r>
        <w:r w:rsidDel="004517F8">
          <w:rPr>
            <w:rFonts w:ascii="仿宋_GB2312" w:eastAsia="仿宋_GB2312" w:hAnsi="仿宋_GB2312" w:cs="仿宋_GB2312" w:hint="eastAsia"/>
            <w:color w:val="000000"/>
            <w:sz w:val="32"/>
            <w:szCs w:val="32"/>
          </w:rPr>
          <w:delText>载信息自动获取。系统内未能关联到的，企业可自行上传合同等材料进行佐证。</w:delText>
        </w:r>
      </w:del>
    </w:p>
    <w:p w:rsidR="00C31A9E" w:rsidDel="004517F8" w:rsidRDefault="00F64918">
      <w:pPr>
        <w:spacing w:line="560" w:lineRule="exact"/>
        <w:ind w:firstLine="645"/>
        <w:rPr>
          <w:del w:id="98" w:author="清水先生" w:date="2022-07-25T17:30:00Z"/>
          <w:rFonts w:ascii="仿宋_GB2312" w:eastAsia="仿宋_GB2312" w:hAnsi="仿宋_GB2312" w:cs="仿宋_GB2312"/>
          <w:color w:val="000000"/>
          <w:sz w:val="32"/>
          <w:szCs w:val="32"/>
        </w:rPr>
      </w:pPr>
      <w:del w:id="99" w:author="清水先生" w:date="2022-07-25T17:30:00Z">
        <w:r w:rsidDel="004517F8">
          <w:rPr>
            <w:rFonts w:ascii="仿宋_GB2312" w:eastAsia="仿宋_GB2312" w:hAnsi="仿宋_GB2312" w:cs="仿宋_GB2312" w:hint="eastAsia"/>
            <w:color w:val="000000"/>
            <w:sz w:val="32"/>
            <w:szCs w:val="32"/>
          </w:rPr>
          <w:delText>涉及联合体的建设项目，企业可按照合同价占比上传佐证材料进行采集。</w:delText>
        </w:r>
      </w:del>
    </w:p>
    <w:p w:rsidR="00C31A9E" w:rsidDel="004517F8" w:rsidRDefault="00F64918">
      <w:pPr>
        <w:spacing w:line="560" w:lineRule="exact"/>
        <w:ind w:firstLineChars="200" w:firstLine="640"/>
        <w:rPr>
          <w:del w:id="100" w:author="清水先生" w:date="2022-07-25T17:30:00Z"/>
          <w:rFonts w:ascii="仿宋_GB2312" w:eastAsia="仿宋_GB2312" w:hAnsi="仿宋_GB2312" w:cs="仿宋_GB2312"/>
          <w:strike/>
          <w:color w:val="000000"/>
          <w:sz w:val="32"/>
          <w:szCs w:val="32"/>
        </w:rPr>
      </w:pPr>
      <w:del w:id="101" w:author="清水先生" w:date="2022-07-25T17:30:00Z">
        <w:r w:rsidDel="004517F8">
          <w:rPr>
            <w:rFonts w:ascii="黑体" w:eastAsia="黑体" w:hAnsi="黑体" w:cs="仿宋_GB2312" w:hint="eastAsia"/>
            <w:color w:val="000000"/>
            <w:sz w:val="32"/>
            <w:szCs w:val="32"/>
          </w:rPr>
          <w:delText>第十五条</w:delText>
        </w:r>
        <w:r w:rsidDel="004517F8">
          <w:rPr>
            <w:rFonts w:ascii="黑体" w:eastAsia="黑体" w:hAnsi="黑体" w:cs="仿宋_GB2312" w:hint="eastAsia"/>
            <w:color w:val="000000"/>
            <w:sz w:val="32"/>
            <w:szCs w:val="32"/>
          </w:rPr>
          <w:delText xml:space="preserve"> </w:delText>
        </w:r>
        <w:r w:rsidDel="004517F8">
          <w:rPr>
            <w:rFonts w:ascii="仿宋_GB2312" w:eastAsia="仿宋_GB2312" w:hAnsi="仿宋_GB2312" w:cs="仿宋_GB2312" w:hint="eastAsia"/>
            <w:color w:val="000000"/>
            <w:sz w:val="32"/>
            <w:szCs w:val="32"/>
          </w:rPr>
          <w:delText>施工总承包</w:delText>
        </w:r>
        <w:r w:rsidDel="004517F8">
          <w:rPr>
            <w:rFonts w:ascii="仿宋_GB2312" w:eastAsia="仿宋_GB2312" w:hAnsi="仿宋_GB2312" w:cs="仿宋_GB2312" w:hint="eastAsia"/>
            <w:sz w:val="32"/>
            <w:szCs w:val="32"/>
          </w:rPr>
          <w:delText>企业</w:delText>
        </w:r>
        <w:r w:rsidDel="004517F8">
          <w:rPr>
            <w:rFonts w:ascii="仿宋_GB2312" w:eastAsia="仿宋_GB2312" w:hAnsi="仿宋_GB2312" w:cs="仿宋_GB2312" w:hint="eastAsia"/>
            <w:color w:val="000000"/>
            <w:sz w:val="32"/>
            <w:szCs w:val="32"/>
          </w:rPr>
          <w:delText>不良信用信息由</w:delText>
        </w:r>
        <w:r w:rsidDel="004517F8">
          <w:rPr>
            <w:rFonts w:ascii="仿宋_GB2312" w:eastAsia="仿宋_GB2312" w:hAnsi="仿宋_GB2312" w:cs="仿宋_GB2312" w:hint="eastAsia"/>
            <w:color w:val="000000"/>
            <w:kern w:val="0"/>
            <w:sz w:val="32"/>
            <w:szCs w:val="32"/>
          </w:rPr>
          <w:delText>住房建设行政主管部门</w:delText>
        </w:r>
        <w:r w:rsidDel="004517F8">
          <w:rPr>
            <w:rFonts w:ascii="仿宋_GB2312" w:eastAsia="仿宋_GB2312" w:hAnsi="仿宋_GB2312" w:cs="仿宋_GB2312" w:hint="eastAsia"/>
            <w:color w:val="000000"/>
            <w:sz w:val="32"/>
            <w:szCs w:val="32"/>
          </w:rPr>
          <w:delText>采集录入“信用平台”。</w:delText>
        </w:r>
      </w:del>
    </w:p>
    <w:p w:rsidR="00C31A9E" w:rsidDel="004517F8" w:rsidRDefault="00F64918">
      <w:pPr>
        <w:spacing w:line="560" w:lineRule="exact"/>
        <w:ind w:firstLineChars="200" w:firstLine="640"/>
        <w:rPr>
          <w:del w:id="102" w:author="清水先生" w:date="2022-07-25T17:30:00Z"/>
          <w:rFonts w:ascii="仿宋_GB2312" w:eastAsia="仿宋_GB2312" w:hAnsi="仿宋_GB2312" w:cs="仿宋_GB2312"/>
          <w:color w:val="000000"/>
          <w:sz w:val="32"/>
          <w:szCs w:val="32"/>
        </w:rPr>
      </w:pPr>
      <w:del w:id="103" w:author="清水先生" w:date="2022-07-25T17:30:00Z">
        <w:r w:rsidDel="004517F8">
          <w:rPr>
            <w:rFonts w:ascii="黑体" w:eastAsia="黑体" w:hAnsi="黑体" w:cs="仿宋_GB2312" w:hint="eastAsia"/>
            <w:color w:val="000000"/>
            <w:sz w:val="32"/>
            <w:szCs w:val="32"/>
          </w:rPr>
          <w:delText>第十六条</w:delText>
        </w:r>
        <w:r w:rsidDel="004517F8">
          <w:rPr>
            <w:rFonts w:ascii="黑体" w:eastAsia="黑体" w:hAnsi="黑体" w:cs="仿宋_GB2312" w:hint="eastAsia"/>
            <w:color w:val="000000"/>
            <w:sz w:val="32"/>
            <w:szCs w:val="32"/>
          </w:rPr>
          <w:delText xml:space="preserve"> </w:delText>
        </w:r>
        <w:r w:rsidDel="004517F8">
          <w:rPr>
            <w:rFonts w:ascii="仿宋_GB2312" w:eastAsia="仿宋_GB2312" w:hAnsi="仿宋_GB2312" w:cs="仿宋_GB2312" w:hint="eastAsia"/>
            <w:color w:val="000000"/>
            <w:sz w:val="32"/>
            <w:szCs w:val="32"/>
          </w:rPr>
          <w:delText>施工总承包企业对采集的信用信息有异议的，可通过“信用平台”提出申请，并上传相关佐证材料，区县住房建设行政主管部门或开发区管委会在收到申请和相关证明材料后，于</w:delText>
        </w:r>
        <w:r w:rsidDel="004517F8">
          <w:rPr>
            <w:rFonts w:ascii="仿宋_GB2312" w:eastAsia="仿宋_GB2312" w:hAnsi="仿宋_GB2312" w:cs="仿宋_GB2312" w:hint="eastAsia"/>
            <w:color w:val="000000"/>
            <w:sz w:val="32"/>
            <w:szCs w:val="32"/>
          </w:rPr>
          <w:delText>5</w:delText>
        </w:r>
        <w:r w:rsidDel="004517F8">
          <w:rPr>
            <w:rFonts w:ascii="仿宋_GB2312" w:eastAsia="仿宋_GB2312" w:hAnsi="仿宋_GB2312" w:cs="仿宋_GB2312" w:hint="eastAsia"/>
            <w:color w:val="000000"/>
            <w:sz w:val="32"/>
            <w:szCs w:val="32"/>
          </w:rPr>
          <w:delText>个工作日内完成核实。经核查，认为异议成立的，应当立即更正；认为异议不成立的，应当驳回。</w:delText>
        </w:r>
      </w:del>
    </w:p>
    <w:p w:rsidR="00C31A9E" w:rsidDel="004517F8" w:rsidRDefault="00F64918">
      <w:pPr>
        <w:spacing w:line="560" w:lineRule="exact"/>
        <w:ind w:firstLineChars="200" w:firstLine="640"/>
        <w:rPr>
          <w:del w:id="104" w:author="清水先生" w:date="2022-07-25T17:30:00Z"/>
          <w:rFonts w:ascii="仿宋_GB2312" w:eastAsia="仿宋_GB2312" w:hAnsi="仿宋_GB2312" w:cs="仿宋_GB2312"/>
          <w:color w:val="000000"/>
          <w:sz w:val="32"/>
          <w:szCs w:val="32"/>
        </w:rPr>
      </w:pPr>
      <w:del w:id="105" w:author="清水先生" w:date="2022-07-25T17:30:00Z">
        <w:r w:rsidDel="004517F8">
          <w:rPr>
            <w:rFonts w:ascii="仿宋_GB2312" w:eastAsia="仿宋_GB2312" w:hAnsi="仿宋_GB2312" w:cs="仿宋_GB2312" w:hint="eastAsia"/>
            <w:color w:val="000000"/>
            <w:sz w:val="32"/>
            <w:szCs w:val="32"/>
          </w:rPr>
          <w:delText>申请人对区县住房建设行政主管部门或开</w:delText>
        </w:r>
        <w:r w:rsidDel="004517F8">
          <w:rPr>
            <w:rFonts w:ascii="仿宋_GB2312" w:eastAsia="仿宋_GB2312" w:hAnsi="仿宋_GB2312" w:cs="仿宋_GB2312" w:hint="eastAsia"/>
            <w:color w:val="000000"/>
            <w:sz w:val="32"/>
            <w:szCs w:val="32"/>
          </w:rPr>
          <w:delText>发区管委会驳回异议不服的，可于</w:delText>
        </w:r>
        <w:r w:rsidDel="004517F8">
          <w:rPr>
            <w:rFonts w:ascii="仿宋_GB2312" w:eastAsia="仿宋_GB2312" w:hAnsi="仿宋_GB2312" w:cs="仿宋_GB2312" w:hint="eastAsia"/>
            <w:color w:val="000000"/>
            <w:sz w:val="32"/>
            <w:szCs w:val="32"/>
          </w:rPr>
          <w:delText>1</w:delText>
        </w:r>
        <w:r w:rsidDel="004517F8">
          <w:rPr>
            <w:rFonts w:ascii="仿宋_GB2312" w:eastAsia="仿宋_GB2312" w:hAnsi="仿宋_GB2312" w:cs="仿宋_GB2312"/>
            <w:color w:val="000000"/>
            <w:sz w:val="32"/>
            <w:szCs w:val="32"/>
          </w:rPr>
          <w:delText>0</w:delText>
        </w:r>
        <w:r w:rsidDel="004517F8">
          <w:rPr>
            <w:rFonts w:ascii="仿宋_GB2312" w:eastAsia="仿宋_GB2312" w:hAnsi="仿宋_GB2312" w:cs="仿宋_GB2312" w:hint="eastAsia"/>
            <w:color w:val="000000"/>
            <w:sz w:val="32"/>
            <w:szCs w:val="32"/>
          </w:rPr>
          <w:delText>个工作日内向</w:delText>
        </w:r>
        <w:r w:rsidDel="004517F8">
          <w:rPr>
            <w:rFonts w:ascii="仿宋_GB2312" w:eastAsia="仿宋_GB2312" w:hAnsi="仿宋_GB2312" w:cs="仿宋_GB2312" w:hint="eastAsia"/>
            <w:color w:val="000000"/>
            <w:kern w:val="0"/>
            <w:sz w:val="32"/>
            <w:szCs w:val="32"/>
          </w:rPr>
          <w:delText>市住房建设行政主管部门申请复核，经查证成立的，于</w:delText>
        </w:r>
        <w:r w:rsidDel="004517F8">
          <w:rPr>
            <w:rFonts w:ascii="仿宋_GB2312" w:eastAsia="仿宋_GB2312" w:hAnsi="仿宋_GB2312" w:cs="仿宋_GB2312" w:hint="eastAsia"/>
            <w:color w:val="000000"/>
            <w:kern w:val="0"/>
            <w:sz w:val="32"/>
            <w:szCs w:val="32"/>
          </w:rPr>
          <w:delText>1</w:delText>
        </w:r>
        <w:r w:rsidDel="004517F8">
          <w:rPr>
            <w:rFonts w:ascii="仿宋_GB2312" w:eastAsia="仿宋_GB2312" w:hAnsi="仿宋_GB2312" w:cs="仿宋_GB2312"/>
            <w:color w:val="000000"/>
            <w:kern w:val="0"/>
            <w:sz w:val="32"/>
            <w:szCs w:val="32"/>
          </w:rPr>
          <w:delText>0</w:delText>
        </w:r>
        <w:r w:rsidDel="004517F8">
          <w:rPr>
            <w:rFonts w:ascii="仿宋_GB2312" w:eastAsia="仿宋_GB2312" w:hAnsi="仿宋_GB2312" w:cs="仿宋_GB2312" w:hint="eastAsia"/>
            <w:color w:val="000000"/>
            <w:kern w:val="0"/>
            <w:sz w:val="32"/>
            <w:szCs w:val="32"/>
          </w:rPr>
          <w:delText>个工作日内予以修正，并告知区</w:delText>
        </w:r>
        <w:r w:rsidDel="004517F8">
          <w:rPr>
            <w:rFonts w:ascii="仿宋_GB2312" w:eastAsia="仿宋_GB2312" w:hAnsi="仿宋_GB2312" w:cs="仿宋_GB2312" w:hint="eastAsia"/>
            <w:color w:val="000000"/>
            <w:sz w:val="32"/>
            <w:szCs w:val="32"/>
          </w:rPr>
          <w:delText>县住房建设行政主管部门或开发区管委会。</w:delText>
        </w:r>
      </w:del>
    </w:p>
    <w:p w:rsidR="00C31A9E" w:rsidDel="004517F8" w:rsidRDefault="00C31A9E">
      <w:pPr>
        <w:pStyle w:val="a0"/>
        <w:spacing w:line="560" w:lineRule="exact"/>
        <w:rPr>
          <w:del w:id="106" w:author="清水先生" w:date="2022-07-25T17:30:00Z"/>
        </w:rPr>
      </w:pPr>
    </w:p>
    <w:p w:rsidR="00C31A9E" w:rsidDel="004517F8" w:rsidRDefault="00F64918">
      <w:pPr>
        <w:spacing w:line="560" w:lineRule="exact"/>
        <w:jc w:val="center"/>
        <w:rPr>
          <w:del w:id="107" w:author="清水先生" w:date="2022-07-25T17:30:00Z"/>
          <w:rFonts w:ascii="黑体" w:eastAsia="黑体" w:hAnsi="黑体" w:cs="仿宋_GB2312"/>
          <w:color w:val="000000"/>
          <w:sz w:val="32"/>
          <w:szCs w:val="32"/>
        </w:rPr>
      </w:pPr>
      <w:del w:id="108" w:author="清水先生" w:date="2022-07-25T17:30:00Z">
        <w:r w:rsidDel="004517F8">
          <w:rPr>
            <w:rFonts w:ascii="黑体" w:eastAsia="黑体" w:hAnsi="黑体" w:cs="仿宋_GB2312" w:hint="eastAsia"/>
            <w:color w:val="000000"/>
            <w:sz w:val="32"/>
            <w:szCs w:val="32"/>
          </w:rPr>
          <w:delText>第四章</w:delText>
        </w:r>
        <w:r w:rsidDel="004517F8">
          <w:rPr>
            <w:rFonts w:ascii="黑体" w:eastAsia="黑体" w:hAnsi="黑体" w:cs="仿宋_GB2312" w:hint="eastAsia"/>
            <w:color w:val="000000"/>
            <w:sz w:val="32"/>
            <w:szCs w:val="32"/>
          </w:rPr>
          <w:delText xml:space="preserve"> </w:delText>
        </w:r>
        <w:r w:rsidDel="004517F8">
          <w:rPr>
            <w:rFonts w:ascii="黑体" w:eastAsia="黑体" w:hAnsi="黑体" w:cs="仿宋_GB2312" w:hint="eastAsia"/>
            <w:color w:val="000000"/>
            <w:sz w:val="32"/>
            <w:szCs w:val="32"/>
          </w:rPr>
          <w:delText>信用评价及应用</w:delText>
        </w:r>
      </w:del>
    </w:p>
    <w:p w:rsidR="00C31A9E" w:rsidDel="004517F8" w:rsidRDefault="00C31A9E">
      <w:pPr>
        <w:spacing w:line="560" w:lineRule="exact"/>
        <w:ind w:firstLineChars="200" w:firstLine="640"/>
        <w:jc w:val="left"/>
        <w:rPr>
          <w:del w:id="109" w:author="清水先生" w:date="2022-07-25T17:30:00Z"/>
          <w:rFonts w:ascii="黑体" w:eastAsia="黑体" w:hAnsi="黑体" w:cs="仿宋_GB2312"/>
          <w:color w:val="000000"/>
          <w:sz w:val="32"/>
          <w:szCs w:val="32"/>
        </w:rPr>
      </w:pPr>
    </w:p>
    <w:p w:rsidR="00C31A9E" w:rsidDel="004517F8" w:rsidRDefault="00F64918">
      <w:pPr>
        <w:spacing w:line="560" w:lineRule="exact"/>
        <w:ind w:firstLineChars="200" w:firstLine="640"/>
        <w:rPr>
          <w:del w:id="110" w:author="清水先生" w:date="2022-07-25T17:30:00Z"/>
          <w:rFonts w:ascii="仿宋_GB2312" w:eastAsia="仿宋_GB2312" w:hAnsi="仿宋_GB2312" w:cs="仿宋_GB2312"/>
          <w:color w:val="000000"/>
          <w:sz w:val="32"/>
          <w:szCs w:val="32"/>
        </w:rPr>
      </w:pPr>
      <w:del w:id="111" w:author="清水先生" w:date="2022-07-25T17:30:00Z">
        <w:r w:rsidDel="004517F8">
          <w:rPr>
            <w:rFonts w:ascii="黑体" w:eastAsia="黑体" w:hAnsi="黑体" w:cs="仿宋_GB2312" w:hint="eastAsia"/>
            <w:color w:val="000000"/>
            <w:sz w:val="32"/>
            <w:szCs w:val="32"/>
          </w:rPr>
          <w:delText>第十七条</w:delText>
        </w:r>
        <w:r w:rsidDel="004517F8">
          <w:rPr>
            <w:rFonts w:ascii="仿宋_GB2312" w:eastAsia="仿宋_GB2312" w:hAnsi="仿宋_GB2312" w:cs="仿宋_GB2312" w:hint="eastAsia"/>
            <w:color w:val="000000"/>
            <w:sz w:val="32"/>
            <w:szCs w:val="32"/>
          </w:rPr>
          <w:delText xml:space="preserve"> </w:delText>
        </w:r>
        <w:r w:rsidDel="004517F8">
          <w:rPr>
            <w:rFonts w:ascii="仿宋_GB2312" w:eastAsia="仿宋_GB2312" w:hAnsi="仿宋_GB2312" w:cs="仿宋_GB2312" w:hint="eastAsia"/>
            <w:color w:val="000000"/>
            <w:sz w:val="32"/>
            <w:szCs w:val="32"/>
          </w:rPr>
          <w:delText>依据《西安市房屋建筑和市政基础设施工程施工总承包企业信用评价评分标准》实施计分管理，即：信用分</w:delText>
        </w:r>
        <w:r w:rsidDel="004517F8">
          <w:rPr>
            <w:rFonts w:ascii="仿宋_GB2312" w:eastAsia="仿宋_GB2312" w:hAnsi="仿宋_GB2312" w:cs="仿宋_GB2312" w:hint="eastAsia"/>
            <w:color w:val="000000"/>
            <w:sz w:val="32"/>
            <w:szCs w:val="32"/>
          </w:rPr>
          <w:delText>=</w:delText>
        </w:r>
        <w:r w:rsidDel="004517F8">
          <w:rPr>
            <w:rFonts w:ascii="仿宋_GB2312" w:eastAsia="仿宋_GB2312" w:hAnsi="仿宋_GB2312" w:cs="仿宋_GB2312" w:hint="eastAsia"/>
            <w:color w:val="000000"/>
            <w:sz w:val="32"/>
            <w:szCs w:val="32"/>
          </w:rPr>
          <w:delText>基础信息分</w:delText>
        </w:r>
        <w:r w:rsidDel="004517F8">
          <w:rPr>
            <w:rFonts w:ascii="仿宋_GB2312" w:eastAsia="仿宋_GB2312" w:hAnsi="仿宋_GB2312" w:cs="仿宋_GB2312" w:hint="eastAsia"/>
            <w:color w:val="000000"/>
            <w:sz w:val="32"/>
            <w:szCs w:val="32"/>
          </w:rPr>
          <w:delText>+</w:delText>
        </w:r>
        <w:r w:rsidDel="004517F8">
          <w:rPr>
            <w:rFonts w:ascii="仿宋_GB2312" w:eastAsia="仿宋_GB2312" w:hAnsi="仿宋_GB2312" w:cs="仿宋_GB2312" w:hint="eastAsia"/>
            <w:color w:val="000000"/>
            <w:sz w:val="32"/>
            <w:szCs w:val="32"/>
          </w:rPr>
          <w:delText>优良信用信息分</w:delText>
        </w:r>
        <w:r w:rsidDel="004517F8">
          <w:rPr>
            <w:rFonts w:ascii="仿宋_GB2312" w:eastAsia="仿宋_GB2312" w:hAnsi="仿宋_GB2312" w:cs="仿宋_GB2312" w:hint="eastAsia"/>
            <w:color w:val="000000"/>
            <w:sz w:val="32"/>
            <w:szCs w:val="32"/>
          </w:rPr>
          <w:delText>-</w:delText>
        </w:r>
        <w:r w:rsidDel="004517F8">
          <w:rPr>
            <w:rFonts w:ascii="仿宋_GB2312" w:eastAsia="仿宋_GB2312" w:hAnsi="仿宋_GB2312" w:cs="仿宋_GB2312" w:hint="eastAsia"/>
            <w:color w:val="000000"/>
            <w:sz w:val="32"/>
            <w:szCs w:val="32"/>
          </w:rPr>
          <w:delText>不良信用信息分，信用信息分值设置有效期，有效期满后自动清零。</w:delText>
        </w:r>
      </w:del>
    </w:p>
    <w:p w:rsidR="00C31A9E" w:rsidDel="004517F8" w:rsidRDefault="00F64918">
      <w:pPr>
        <w:spacing w:line="560" w:lineRule="exact"/>
        <w:ind w:firstLineChars="200" w:firstLine="640"/>
        <w:rPr>
          <w:del w:id="112" w:author="清水先生" w:date="2022-07-25T17:30:00Z"/>
          <w:rFonts w:ascii="仿宋_GB2312" w:eastAsia="仿宋_GB2312" w:hAnsi="仿宋_GB2312" w:cs="仿宋_GB2312"/>
          <w:color w:val="000000"/>
          <w:sz w:val="32"/>
          <w:szCs w:val="32"/>
        </w:rPr>
      </w:pPr>
      <w:del w:id="113" w:author="清水先生" w:date="2022-07-25T17:30:00Z">
        <w:r w:rsidDel="004517F8">
          <w:rPr>
            <w:rFonts w:ascii="仿宋_GB2312" w:eastAsia="仿宋_GB2312" w:hAnsi="仿宋_GB2312" w:cs="仿宋_GB2312" w:hint="eastAsia"/>
            <w:color w:val="000000"/>
            <w:sz w:val="32"/>
            <w:szCs w:val="32"/>
          </w:rPr>
          <w:delText>施工总承包企业完成“信用平台”基础信息填报的，获得</w:delText>
        </w:r>
        <w:r w:rsidDel="004517F8">
          <w:rPr>
            <w:rFonts w:ascii="仿宋_GB2312" w:eastAsia="仿宋_GB2312" w:hAnsi="仿宋_GB2312" w:cs="仿宋_GB2312" w:hint="eastAsia"/>
            <w:color w:val="000000"/>
            <w:sz w:val="32"/>
            <w:szCs w:val="32"/>
          </w:rPr>
          <w:delText>100</w:delText>
        </w:r>
        <w:r w:rsidDel="004517F8">
          <w:rPr>
            <w:rFonts w:ascii="仿宋_GB2312" w:eastAsia="仿宋_GB2312" w:hAnsi="仿宋_GB2312" w:cs="仿宋_GB2312" w:hint="eastAsia"/>
            <w:color w:val="000000"/>
            <w:sz w:val="32"/>
            <w:szCs w:val="32"/>
          </w:rPr>
          <w:delText>分的基础信息分。</w:delText>
        </w:r>
      </w:del>
    </w:p>
    <w:p w:rsidR="00C31A9E" w:rsidDel="004517F8" w:rsidRDefault="00F64918">
      <w:pPr>
        <w:spacing w:line="560" w:lineRule="exact"/>
        <w:ind w:firstLineChars="200" w:firstLine="640"/>
        <w:rPr>
          <w:del w:id="114" w:author="清水先生" w:date="2022-07-25T17:30:00Z"/>
          <w:rFonts w:ascii="仿宋_GB2312" w:eastAsia="仿宋_GB2312" w:hAnsi="仿宋_GB2312" w:cs="仿宋_GB2312"/>
          <w:color w:val="000000"/>
          <w:sz w:val="32"/>
          <w:szCs w:val="32"/>
        </w:rPr>
      </w:pPr>
      <w:del w:id="115" w:author="清水先生" w:date="2022-07-25T17:30:00Z">
        <w:r w:rsidDel="004517F8">
          <w:rPr>
            <w:rFonts w:ascii="黑体" w:eastAsia="黑体" w:hAnsi="黑体" w:cs="仿宋_GB2312" w:hint="eastAsia"/>
            <w:color w:val="000000"/>
            <w:sz w:val="32"/>
            <w:szCs w:val="32"/>
          </w:rPr>
          <w:delText>第十八条</w:delText>
        </w:r>
        <w:r w:rsidDel="004517F8">
          <w:rPr>
            <w:rFonts w:ascii="黑体" w:eastAsia="黑体" w:hAnsi="黑体" w:cs="仿宋_GB2312" w:hint="eastAsia"/>
            <w:color w:val="000000"/>
            <w:sz w:val="32"/>
            <w:szCs w:val="32"/>
          </w:rPr>
          <w:delText xml:space="preserve"> </w:delText>
        </w:r>
        <w:r w:rsidDel="004517F8">
          <w:rPr>
            <w:rFonts w:ascii="仿宋_GB2312" w:eastAsia="仿宋_GB2312" w:hAnsi="仿宋_GB2312" w:cs="仿宋_GB2312" w:hint="eastAsia"/>
            <w:color w:val="000000"/>
            <w:sz w:val="32"/>
            <w:szCs w:val="32"/>
          </w:rPr>
          <w:delText>考虑企业规模差异，施工总承包</w:delText>
        </w:r>
        <w:r w:rsidDel="004517F8">
          <w:rPr>
            <w:rFonts w:ascii="仿宋_GB2312" w:eastAsia="仿宋_GB2312" w:hAnsi="仿宋_GB2312" w:cs="仿宋_GB2312" w:hint="eastAsia"/>
            <w:sz w:val="32"/>
            <w:szCs w:val="32"/>
          </w:rPr>
          <w:delText>企业</w:delText>
        </w:r>
        <w:r w:rsidDel="004517F8">
          <w:rPr>
            <w:rFonts w:ascii="仿宋_GB2312" w:eastAsia="仿宋_GB2312" w:hAnsi="仿宋_GB2312" w:cs="仿宋_GB2312" w:hint="eastAsia"/>
            <w:color w:val="000000"/>
            <w:sz w:val="32"/>
            <w:szCs w:val="32"/>
          </w:rPr>
          <w:delText>信用评价结果进行标准信用分折算，标准信用分最终作为信用评价重要参考依据。</w:delText>
        </w:r>
      </w:del>
    </w:p>
    <w:p w:rsidR="00C31A9E" w:rsidDel="004517F8" w:rsidRDefault="00F64918">
      <w:pPr>
        <w:pStyle w:val="ab"/>
        <w:spacing w:before="0" w:beforeAutospacing="0" w:after="0" w:afterAutospacing="0" w:line="560" w:lineRule="exact"/>
        <w:ind w:firstLineChars="200" w:firstLine="640"/>
        <w:rPr>
          <w:del w:id="116" w:author="清水先生" w:date="2022-07-25T17:30:00Z"/>
          <w:rFonts w:ascii="仿宋_GB2312" w:eastAsia="仿宋_GB2312" w:hAnsi="仿宋_GB2312" w:cs="仿宋_GB2312"/>
          <w:sz w:val="32"/>
          <w:szCs w:val="32"/>
        </w:rPr>
      </w:pPr>
      <w:del w:id="117" w:author="清水先生" w:date="2022-07-25T17:30:00Z">
        <w:r w:rsidDel="004517F8">
          <w:rPr>
            <w:rFonts w:ascii="黑体" w:eastAsia="黑体" w:hAnsi="黑体" w:cs="仿宋_GB2312" w:hint="eastAsia"/>
            <w:color w:val="000000"/>
            <w:sz w:val="32"/>
            <w:szCs w:val="32"/>
          </w:rPr>
          <w:delText>第十九条</w:delText>
        </w:r>
        <w:r w:rsidDel="004517F8">
          <w:rPr>
            <w:rFonts w:ascii="仿宋_GB2312" w:eastAsia="仿宋_GB2312" w:hAnsi="仿宋_GB2312" w:cs="仿宋_GB2312" w:hint="eastAsia"/>
            <w:color w:val="000000"/>
            <w:sz w:val="32"/>
            <w:szCs w:val="32"/>
          </w:rPr>
          <w:delText xml:space="preserve"> </w:delText>
        </w:r>
        <w:r w:rsidDel="004517F8">
          <w:rPr>
            <w:rFonts w:ascii="仿宋_GB2312" w:eastAsia="仿宋_GB2312" w:hAnsi="仿宋_GB2312" w:cs="仿宋_GB2312" w:hint="eastAsia"/>
            <w:sz w:val="32"/>
            <w:szCs w:val="32"/>
          </w:rPr>
          <w:delText>建立施工总承包企业信用风险分级评价制度，施工总承包企业信用风险分为</w:delText>
        </w:r>
        <w:r w:rsidDel="004517F8">
          <w:rPr>
            <w:rFonts w:ascii="仿宋_GB2312" w:eastAsia="仿宋_GB2312" w:hAnsi="仿宋_GB2312" w:cs="仿宋_GB2312" w:hint="eastAsia"/>
            <w:sz w:val="32"/>
            <w:szCs w:val="32"/>
          </w:rPr>
          <w:delText>A+</w:delText>
        </w:r>
        <w:r w:rsidDel="004517F8">
          <w:rPr>
            <w:rFonts w:ascii="仿宋_GB2312" w:eastAsia="仿宋_GB2312" w:hAnsi="仿宋_GB2312" w:cs="仿宋_GB2312" w:hint="eastAsia"/>
            <w:sz w:val="32"/>
            <w:szCs w:val="32"/>
          </w:rPr>
          <w:delText>、</w:delText>
        </w:r>
        <w:r w:rsidDel="004517F8">
          <w:rPr>
            <w:rFonts w:ascii="仿宋_GB2312" w:eastAsia="仿宋_GB2312" w:hAnsi="仿宋_GB2312" w:cs="仿宋_GB2312" w:hint="eastAsia"/>
            <w:sz w:val="32"/>
            <w:szCs w:val="32"/>
          </w:rPr>
          <w:delText>A</w:delText>
        </w:r>
        <w:r w:rsidDel="004517F8">
          <w:rPr>
            <w:rFonts w:ascii="仿宋_GB2312" w:eastAsia="仿宋_GB2312" w:hAnsi="仿宋_GB2312" w:cs="仿宋_GB2312" w:hint="eastAsia"/>
            <w:sz w:val="32"/>
            <w:szCs w:val="32"/>
          </w:rPr>
          <w:delText>、</w:delText>
        </w:r>
        <w:r w:rsidDel="004517F8">
          <w:rPr>
            <w:rFonts w:ascii="仿宋_GB2312" w:eastAsia="仿宋_GB2312" w:hAnsi="仿宋_GB2312" w:cs="仿宋_GB2312" w:hint="eastAsia"/>
            <w:sz w:val="32"/>
            <w:szCs w:val="32"/>
          </w:rPr>
          <w:delText>B</w:delText>
        </w:r>
        <w:r w:rsidDel="004517F8">
          <w:rPr>
            <w:rFonts w:ascii="仿宋_GB2312" w:eastAsia="仿宋_GB2312" w:hAnsi="仿宋_GB2312" w:cs="仿宋_GB2312" w:hint="eastAsia"/>
            <w:sz w:val="32"/>
            <w:szCs w:val="32"/>
          </w:rPr>
          <w:delText>、</w:delText>
        </w:r>
        <w:r w:rsidDel="004517F8">
          <w:rPr>
            <w:rFonts w:ascii="仿宋_GB2312" w:eastAsia="仿宋_GB2312" w:hAnsi="仿宋_GB2312" w:cs="仿宋_GB2312" w:hint="eastAsia"/>
            <w:sz w:val="32"/>
            <w:szCs w:val="32"/>
          </w:rPr>
          <w:delText>C</w:delText>
        </w:r>
        <w:r w:rsidDel="004517F8">
          <w:rPr>
            <w:rFonts w:ascii="仿宋_GB2312" w:eastAsia="仿宋_GB2312" w:hAnsi="仿宋_GB2312" w:cs="仿宋_GB2312" w:hint="eastAsia"/>
            <w:sz w:val="32"/>
            <w:szCs w:val="32"/>
          </w:rPr>
          <w:delText>、</w:delText>
        </w:r>
        <w:r w:rsidDel="004517F8">
          <w:rPr>
            <w:rFonts w:ascii="仿宋_GB2312" w:eastAsia="仿宋_GB2312" w:hAnsi="仿宋_GB2312" w:cs="仿宋_GB2312" w:hint="eastAsia"/>
            <w:sz w:val="32"/>
            <w:szCs w:val="32"/>
          </w:rPr>
          <w:delText>D</w:delText>
        </w:r>
        <w:r w:rsidDel="004517F8">
          <w:rPr>
            <w:rFonts w:ascii="仿宋_GB2312" w:eastAsia="仿宋_GB2312" w:hAnsi="仿宋_GB2312" w:cs="仿宋_GB2312" w:hint="eastAsia"/>
            <w:sz w:val="32"/>
            <w:szCs w:val="32"/>
          </w:rPr>
          <w:delText>五个等级</w:delText>
        </w:r>
        <w:r w:rsidDel="004517F8">
          <w:rPr>
            <w:rFonts w:ascii="仿宋_GB2312" w:eastAsia="仿宋_GB2312" w:hAnsi="仿宋_GB2312" w:cs="仿宋_GB2312" w:hint="eastAsia"/>
            <w:sz w:val="32"/>
            <w:szCs w:val="32"/>
          </w:rPr>
          <w:delText>,A+</w:delText>
        </w:r>
        <w:r w:rsidDel="004517F8">
          <w:rPr>
            <w:rFonts w:ascii="仿宋_GB2312" w:eastAsia="仿宋_GB2312" w:hAnsi="仿宋_GB2312" w:cs="仿宋_GB2312" w:hint="eastAsia"/>
            <w:sz w:val="32"/>
            <w:szCs w:val="32"/>
          </w:rPr>
          <w:delText>级为信用风险低的企业、</w:delText>
        </w:r>
        <w:r w:rsidDel="004517F8">
          <w:rPr>
            <w:rFonts w:ascii="仿宋_GB2312" w:eastAsia="仿宋_GB2312" w:hAnsi="仿宋_GB2312" w:cs="仿宋_GB2312" w:hint="eastAsia"/>
            <w:sz w:val="32"/>
            <w:szCs w:val="32"/>
          </w:rPr>
          <w:delText>A</w:delText>
        </w:r>
        <w:r w:rsidDel="004517F8">
          <w:rPr>
            <w:rFonts w:ascii="仿宋_GB2312" w:eastAsia="仿宋_GB2312" w:hAnsi="仿宋_GB2312" w:cs="仿宋_GB2312" w:hint="eastAsia"/>
            <w:sz w:val="32"/>
            <w:szCs w:val="32"/>
          </w:rPr>
          <w:delText>级为信用风险较低的企业、</w:delText>
        </w:r>
        <w:r w:rsidDel="004517F8">
          <w:rPr>
            <w:rFonts w:ascii="仿宋_GB2312" w:eastAsia="仿宋_GB2312" w:hAnsi="仿宋_GB2312" w:cs="仿宋_GB2312" w:hint="eastAsia"/>
            <w:sz w:val="32"/>
            <w:szCs w:val="32"/>
          </w:rPr>
          <w:delText>B</w:delText>
        </w:r>
        <w:r w:rsidDel="004517F8">
          <w:rPr>
            <w:rFonts w:ascii="仿宋_GB2312" w:eastAsia="仿宋_GB2312" w:hAnsi="仿宋_GB2312" w:cs="仿宋_GB2312" w:hint="eastAsia"/>
            <w:sz w:val="32"/>
            <w:szCs w:val="32"/>
          </w:rPr>
          <w:delText>级为信用风险一般的企业、</w:delText>
        </w:r>
        <w:r w:rsidDel="004517F8">
          <w:rPr>
            <w:rFonts w:ascii="仿宋_GB2312" w:eastAsia="仿宋_GB2312" w:hAnsi="仿宋_GB2312" w:cs="仿宋_GB2312" w:hint="eastAsia"/>
            <w:sz w:val="32"/>
            <w:szCs w:val="32"/>
          </w:rPr>
          <w:delText>C</w:delText>
        </w:r>
        <w:r w:rsidDel="004517F8">
          <w:rPr>
            <w:rFonts w:ascii="仿宋_GB2312" w:eastAsia="仿宋_GB2312" w:hAnsi="仿宋_GB2312" w:cs="仿宋_GB2312" w:hint="eastAsia"/>
            <w:sz w:val="32"/>
            <w:szCs w:val="32"/>
          </w:rPr>
          <w:delText>级为信用风险较高</w:delText>
        </w:r>
        <w:r w:rsidDel="004517F8">
          <w:rPr>
            <w:rFonts w:ascii="仿宋_GB2312" w:eastAsia="仿宋_GB2312" w:hAnsi="仿宋_GB2312" w:cs="仿宋_GB2312" w:hint="eastAsia"/>
            <w:sz w:val="32"/>
            <w:szCs w:val="32"/>
          </w:rPr>
          <w:delText>的</w:delText>
        </w:r>
        <w:r w:rsidDel="004517F8">
          <w:rPr>
            <w:rFonts w:ascii="仿宋_GB2312" w:eastAsia="仿宋_GB2312" w:hAnsi="仿宋_GB2312" w:cs="仿宋_GB2312" w:hint="eastAsia"/>
            <w:sz w:val="32"/>
            <w:szCs w:val="32"/>
          </w:rPr>
          <w:delText>企业、</w:delText>
        </w:r>
        <w:r w:rsidDel="004517F8">
          <w:rPr>
            <w:rFonts w:ascii="仿宋_GB2312" w:eastAsia="仿宋_GB2312" w:hAnsi="仿宋_GB2312" w:cs="仿宋_GB2312" w:hint="eastAsia"/>
            <w:sz w:val="32"/>
            <w:szCs w:val="32"/>
          </w:rPr>
          <w:delText>D</w:delText>
        </w:r>
        <w:r w:rsidDel="004517F8">
          <w:rPr>
            <w:rFonts w:ascii="仿宋_GB2312" w:eastAsia="仿宋_GB2312" w:hAnsi="仿宋_GB2312" w:cs="仿宋_GB2312" w:hint="eastAsia"/>
            <w:sz w:val="32"/>
            <w:szCs w:val="32"/>
          </w:rPr>
          <w:delText>级为信用风险高的企业（“黑名单”企业）。</w:delText>
        </w:r>
      </w:del>
    </w:p>
    <w:p w:rsidR="00C31A9E" w:rsidDel="004517F8" w:rsidRDefault="00F64918">
      <w:pPr>
        <w:pStyle w:val="ab"/>
        <w:spacing w:before="0" w:beforeAutospacing="0" w:after="0" w:afterAutospacing="0" w:line="560" w:lineRule="exact"/>
        <w:ind w:firstLineChars="200" w:firstLine="640"/>
        <w:rPr>
          <w:del w:id="118" w:author="清水先生" w:date="2022-07-25T17:30:00Z"/>
          <w:rFonts w:ascii="仿宋_GB2312" w:eastAsia="仿宋_GB2312" w:hAnsi="仿宋_GB2312" w:cs="仿宋_GB2312"/>
          <w:sz w:val="32"/>
          <w:szCs w:val="32"/>
        </w:rPr>
      </w:pPr>
      <w:del w:id="119" w:author="清水先生" w:date="2022-07-25T17:30:00Z">
        <w:r w:rsidDel="004517F8">
          <w:rPr>
            <w:rFonts w:ascii="仿宋_GB2312" w:eastAsia="仿宋_GB2312" w:hAnsi="仿宋_GB2312" w:cs="仿宋_GB2312" w:hint="eastAsia"/>
            <w:sz w:val="32"/>
            <w:szCs w:val="32"/>
          </w:rPr>
          <w:delText>市住房建设行政主管部门将</w:delText>
        </w:r>
        <w:r w:rsidDel="004517F8">
          <w:rPr>
            <w:rFonts w:ascii="仿宋_GB2312" w:eastAsia="仿宋_GB2312" w:hAnsi="仿宋_GB2312" w:cs="仿宋_GB2312" w:hint="eastAsia"/>
            <w:sz w:val="32"/>
            <w:szCs w:val="32"/>
          </w:rPr>
          <w:delText>参照</w:delText>
        </w:r>
        <w:r w:rsidDel="004517F8">
          <w:rPr>
            <w:rFonts w:ascii="仿宋_GB2312" w:eastAsia="仿宋_GB2312" w:hAnsi="仿宋_GB2312" w:cs="仿宋_GB2312" w:hint="eastAsia"/>
            <w:sz w:val="32"/>
            <w:szCs w:val="32"/>
          </w:rPr>
          <w:delText>标准信用分、排名、不良信用信息等指标项，定期发布、调整信用风险等级评定标准。</w:delText>
        </w:r>
      </w:del>
    </w:p>
    <w:p w:rsidR="00C31A9E" w:rsidDel="004517F8" w:rsidRDefault="00F64918">
      <w:pPr>
        <w:spacing w:line="560" w:lineRule="exact"/>
        <w:ind w:firstLineChars="200" w:firstLine="640"/>
        <w:rPr>
          <w:del w:id="120" w:author="清水先生" w:date="2022-07-25T17:30:00Z"/>
          <w:rFonts w:eastAsia="仿宋_GB2312"/>
          <w:b/>
          <w:bCs/>
          <w:snapToGrid w:val="0"/>
          <w:sz w:val="32"/>
          <w:szCs w:val="32"/>
          <w:highlight w:val="yellow"/>
        </w:rPr>
      </w:pPr>
      <w:del w:id="121" w:author="清水先生" w:date="2022-07-25T17:30:00Z">
        <w:r w:rsidDel="004517F8">
          <w:rPr>
            <w:rFonts w:ascii="黑体" w:eastAsia="黑体" w:hAnsi="黑体" w:cs="仿宋_GB2312" w:hint="eastAsia"/>
            <w:color w:val="000000"/>
            <w:sz w:val="32"/>
            <w:szCs w:val="32"/>
          </w:rPr>
          <w:delText>第二十条</w:delText>
        </w:r>
        <w:r w:rsidDel="004517F8">
          <w:rPr>
            <w:rFonts w:ascii="黑体" w:eastAsia="黑体" w:hAnsi="黑体" w:cs="仿宋_GB2312" w:hint="eastAsia"/>
            <w:color w:val="000000"/>
            <w:sz w:val="32"/>
            <w:szCs w:val="32"/>
          </w:rPr>
          <w:delText xml:space="preserve"> </w:delText>
        </w:r>
        <w:r w:rsidDel="004517F8">
          <w:rPr>
            <w:rFonts w:ascii="仿宋_GB2312" w:eastAsia="仿宋_GB2312" w:hAnsi="仿宋_GB2312" w:cs="仿宋_GB2312" w:hint="eastAsia"/>
            <w:color w:val="000000"/>
            <w:sz w:val="32"/>
            <w:szCs w:val="32"/>
          </w:rPr>
          <w:delText>鼓励施工总承包企业规范管理、诚信经营，将企业信用</w:delText>
        </w:r>
        <w:r w:rsidDel="004517F8">
          <w:rPr>
            <w:rFonts w:ascii="仿宋_GB2312" w:eastAsia="仿宋_GB2312" w:hAnsi="仿宋_GB2312" w:cs="仿宋_GB2312" w:hint="eastAsia"/>
            <w:sz w:val="32"/>
            <w:szCs w:val="32"/>
          </w:rPr>
          <w:delText>风险等级作为行业管理的重要参考依据。</w:delText>
        </w:r>
      </w:del>
    </w:p>
    <w:p w:rsidR="00C31A9E" w:rsidDel="004517F8" w:rsidRDefault="00F64918">
      <w:pPr>
        <w:spacing w:line="560" w:lineRule="exact"/>
        <w:ind w:firstLineChars="200" w:firstLine="640"/>
        <w:rPr>
          <w:del w:id="122" w:author="清水先生" w:date="2022-07-25T17:30:00Z"/>
          <w:rFonts w:ascii="仿宋_GB2312" w:eastAsia="仿宋_GB2312" w:hAnsi="仿宋_GB2312" w:cs="仿宋_GB2312"/>
          <w:color w:val="000000"/>
          <w:sz w:val="32"/>
          <w:szCs w:val="32"/>
        </w:rPr>
      </w:pPr>
      <w:del w:id="123" w:author="清水先生" w:date="2022-07-25T17:30:00Z">
        <w:r w:rsidDel="004517F8">
          <w:rPr>
            <w:rFonts w:ascii="黑体" w:eastAsia="黑体" w:hAnsi="黑体" w:cs="仿宋_GB2312" w:hint="eastAsia"/>
            <w:sz w:val="32"/>
            <w:szCs w:val="32"/>
          </w:rPr>
          <w:delText>第二十一条</w:delText>
        </w:r>
        <w:r w:rsidDel="004517F8">
          <w:rPr>
            <w:rFonts w:ascii="黑体" w:eastAsia="黑体" w:hAnsi="黑体" w:cs="仿宋_GB2312" w:hint="eastAsia"/>
            <w:sz w:val="32"/>
            <w:szCs w:val="32"/>
          </w:rPr>
          <w:delText xml:space="preserve"> </w:delText>
        </w:r>
        <w:r w:rsidDel="004517F8">
          <w:rPr>
            <w:rFonts w:ascii="仿宋_GB2312" w:eastAsia="仿宋_GB2312" w:hAnsi="仿宋_GB2312" w:cs="仿宋_GB2312" w:hint="eastAsia"/>
            <w:sz w:val="32"/>
            <w:szCs w:val="32"/>
          </w:rPr>
          <w:delText>对信用风险等级</w:delText>
        </w:r>
        <w:r w:rsidDel="004517F8">
          <w:rPr>
            <w:rFonts w:ascii="仿宋_GB2312" w:eastAsia="仿宋_GB2312" w:hAnsi="仿宋_GB2312" w:cs="仿宋_GB2312" w:hint="eastAsia"/>
            <w:color w:val="000000"/>
            <w:sz w:val="32"/>
            <w:szCs w:val="32"/>
          </w:rPr>
          <w:delText>为</w:delText>
        </w:r>
        <w:r w:rsidDel="004517F8">
          <w:rPr>
            <w:rFonts w:ascii="仿宋_GB2312" w:eastAsia="仿宋_GB2312" w:hAnsi="仿宋_GB2312" w:cs="仿宋_GB2312" w:hint="eastAsia"/>
            <w:color w:val="000000"/>
            <w:sz w:val="32"/>
            <w:szCs w:val="32"/>
          </w:rPr>
          <w:delText>A</w:delText>
        </w:r>
        <w:r w:rsidDel="004517F8">
          <w:rPr>
            <w:rFonts w:ascii="仿宋_GB2312" w:eastAsia="仿宋_GB2312" w:hAnsi="仿宋_GB2312" w:cs="仿宋_GB2312"/>
            <w:color w:val="000000"/>
            <w:sz w:val="32"/>
            <w:szCs w:val="32"/>
          </w:rPr>
          <w:delText>+</w:delText>
        </w:r>
        <w:r w:rsidDel="004517F8">
          <w:rPr>
            <w:rFonts w:ascii="仿宋_GB2312" w:eastAsia="仿宋_GB2312" w:hAnsi="仿宋_GB2312" w:cs="仿宋_GB2312" w:hint="eastAsia"/>
            <w:color w:val="000000"/>
            <w:sz w:val="32"/>
            <w:szCs w:val="32"/>
          </w:rPr>
          <w:delText>的施工总承包企业，实施下列管理措施：</w:delText>
        </w:r>
      </w:del>
    </w:p>
    <w:p w:rsidR="00C31A9E" w:rsidDel="004517F8" w:rsidRDefault="00F64918">
      <w:pPr>
        <w:spacing w:line="560" w:lineRule="exact"/>
        <w:ind w:firstLineChars="200" w:firstLine="640"/>
        <w:rPr>
          <w:del w:id="124" w:author="清水先生" w:date="2022-07-25T17:30:00Z"/>
          <w:rFonts w:ascii="仿宋_GB2312" w:eastAsia="仿宋_GB2312" w:hAnsi="仿宋_GB2312" w:cs="仿宋_GB2312"/>
          <w:color w:val="000000"/>
          <w:kern w:val="0"/>
          <w:sz w:val="32"/>
          <w:szCs w:val="32"/>
        </w:rPr>
      </w:pPr>
      <w:del w:id="125" w:author="清水先生" w:date="2022-07-25T17:30:00Z">
        <w:r w:rsidDel="004517F8">
          <w:rPr>
            <w:rFonts w:ascii="仿宋_GB2312" w:eastAsia="仿宋_GB2312" w:hAnsi="仿宋_GB2312" w:cs="仿宋_GB2312" w:hint="eastAsia"/>
            <w:color w:val="000000"/>
            <w:sz w:val="32"/>
            <w:szCs w:val="32"/>
          </w:rPr>
          <w:delText>（一）</w:delText>
        </w:r>
        <w:r w:rsidDel="004517F8">
          <w:rPr>
            <w:rFonts w:ascii="仿宋_GB2312" w:eastAsia="仿宋_GB2312" w:hAnsi="仿宋_GB2312" w:cs="仿宋_GB2312" w:hint="eastAsia"/>
            <w:color w:val="000000"/>
            <w:kern w:val="0"/>
            <w:sz w:val="32"/>
            <w:szCs w:val="32"/>
          </w:rPr>
          <w:delText>区县住房建设行政主管部门、开发区管委会在日常检查、专项检查中优化检查频次；</w:delText>
        </w:r>
      </w:del>
    </w:p>
    <w:p w:rsidR="00C31A9E" w:rsidDel="004517F8" w:rsidRDefault="00F64918">
      <w:pPr>
        <w:spacing w:line="560" w:lineRule="exact"/>
        <w:ind w:firstLineChars="200" w:firstLine="640"/>
        <w:rPr>
          <w:del w:id="126" w:author="清水先生" w:date="2022-07-25T17:30:00Z"/>
          <w:rFonts w:ascii="仿宋_GB2312" w:eastAsia="仿宋_GB2312" w:hAnsi="仿宋_GB2312" w:cs="仿宋_GB2312"/>
          <w:color w:val="000000"/>
          <w:kern w:val="0"/>
          <w:sz w:val="32"/>
          <w:szCs w:val="32"/>
        </w:rPr>
      </w:pPr>
      <w:del w:id="127" w:author="清水先生" w:date="2022-07-25T17:30:00Z">
        <w:r w:rsidDel="004517F8">
          <w:rPr>
            <w:rFonts w:ascii="仿宋_GB2312" w:eastAsia="仿宋_GB2312" w:hAnsi="仿宋_GB2312" w:cs="仿宋_GB2312" w:hint="eastAsia"/>
            <w:color w:val="000000"/>
            <w:kern w:val="0"/>
            <w:sz w:val="32"/>
            <w:szCs w:val="32"/>
          </w:rPr>
          <w:delText>（二）市级文明工地验收过程中予以加分，</w:delText>
        </w:r>
        <w:r w:rsidDel="004517F8">
          <w:rPr>
            <w:rFonts w:ascii="仿宋_GB2312" w:eastAsia="仿宋_GB2312" w:hAnsi="仿宋_GB2312" w:cs="仿宋_GB2312" w:hint="eastAsia"/>
            <w:color w:val="000000"/>
            <w:sz w:val="32"/>
            <w:szCs w:val="32"/>
          </w:rPr>
          <w:delText>优先推荐承办省、市级建设工地现场观摩会；</w:delText>
        </w:r>
      </w:del>
    </w:p>
    <w:p w:rsidR="00C31A9E" w:rsidDel="004517F8" w:rsidRDefault="00F64918">
      <w:pPr>
        <w:spacing w:line="560" w:lineRule="exact"/>
        <w:ind w:firstLineChars="200" w:firstLine="640"/>
        <w:rPr>
          <w:del w:id="128" w:author="清水先生" w:date="2022-07-25T17:30:00Z"/>
          <w:rFonts w:ascii="仿宋_GB2312" w:eastAsia="仿宋_GB2312" w:hAnsi="仿宋_GB2312" w:cs="仿宋_GB2312"/>
          <w:sz w:val="32"/>
          <w:szCs w:val="32"/>
        </w:rPr>
      </w:pPr>
      <w:del w:id="129" w:author="清水先生" w:date="2022-07-25T17:30:00Z">
        <w:r w:rsidDel="004517F8">
          <w:rPr>
            <w:rFonts w:ascii="仿宋_GB2312" w:eastAsia="仿宋_GB2312" w:hAnsi="仿宋_GB2312" w:cs="仿宋_GB2312" w:hint="eastAsia"/>
            <w:color w:val="000000"/>
            <w:sz w:val="32"/>
            <w:szCs w:val="32"/>
          </w:rPr>
          <w:delText>（三）优先</w:delText>
        </w:r>
        <w:r w:rsidDel="004517F8">
          <w:rPr>
            <w:rFonts w:ascii="仿宋_GB2312" w:eastAsia="仿宋_GB2312" w:hAnsi="仿宋_GB2312" w:cs="仿宋_GB2312" w:hint="eastAsia"/>
            <w:sz w:val="32"/>
            <w:szCs w:val="32"/>
          </w:rPr>
          <w:delText>推荐参加“雁塔杯”等各类评杯创奖活动；</w:delText>
        </w:r>
      </w:del>
    </w:p>
    <w:p w:rsidR="00C31A9E" w:rsidDel="004517F8" w:rsidRDefault="00F64918">
      <w:pPr>
        <w:spacing w:line="560" w:lineRule="exact"/>
        <w:ind w:firstLineChars="200" w:firstLine="640"/>
        <w:rPr>
          <w:del w:id="130" w:author="清水先生" w:date="2022-07-25T17:30:00Z"/>
          <w:rFonts w:ascii="仿宋_GB2312" w:eastAsia="仿宋_GB2312" w:hAnsi="仿宋_GB2312" w:cs="仿宋_GB2312"/>
          <w:sz w:val="32"/>
          <w:szCs w:val="32"/>
        </w:rPr>
      </w:pPr>
      <w:del w:id="131" w:author="清水先生" w:date="2022-07-25T17:30:00Z">
        <w:r w:rsidDel="004517F8">
          <w:rPr>
            <w:rFonts w:ascii="仿宋_GB2312" w:eastAsia="仿宋_GB2312" w:hAnsi="仿宋_GB2312" w:cs="仿宋_GB2312" w:hint="eastAsia"/>
            <w:sz w:val="32"/>
            <w:szCs w:val="32"/>
          </w:rPr>
          <w:delText>（四）法律、行政法规和党中央、国务院政策文件规定的其他管理措施。</w:delText>
        </w:r>
      </w:del>
    </w:p>
    <w:p w:rsidR="00C31A9E" w:rsidDel="004517F8" w:rsidRDefault="00F64918">
      <w:pPr>
        <w:spacing w:line="560" w:lineRule="exact"/>
        <w:ind w:firstLineChars="200" w:firstLine="640"/>
        <w:rPr>
          <w:del w:id="132" w:author="清水先生" w:date="2022-07-25T17:30:00Z"/>
          <w:rFonts w:ascii="仿宋_GB2312" w:eastAsia="仿宋_GB2312" w:hAnsi="仿宋_GB2312" w:cs="仿宋_GB2312"/>
          <w:sz w:val="32"/>
          <w:szCs w:val="32"/>
        </w:rPr>
      </w:pPr>
      <w:del w:id="133" w:author="清水先生" w:date="2022-07-25T17:30:00Z">
        <w:r w:rsidDel="004517F8">
          <w:rPr>
            <w:rFonts w:ascii="黑体" w:eastAsia="黑体" w:hAnsi="黑体" w:cs="仿宋_GB2312" w:hint="eastAsia"/>
            <w:color w:val="000000"/>
            <w:sz w:val="32"/>
            <w:szCs w:val="32"/>
          </w:rPr>
          <w:delText>第二十二条</w:delText>
        </w:r>
        <w:r w:rsidDel="004517F8">
          <w:rPr>
            <w:rFonts w:ascii="黑体" w:eastAsia="黑体" w:hAnsi="黑体" w:cs="仿宋_GB2312" w:hint="eastAsia"/>
            <w:color w:val="000000"/>
            <w:sz w:val="32"/>
            <w:szCs w:val="32"/>
          </w:rPr>
          <w:delText xml:space="preserve"> </w:delText>
        </w:r>
        <w:r w:rsidDel="004517F8">
          <w:rPr>
            <w:rFonts w:ascii="仿宋_GB2312" w:eastAsia="仿宋_GB2312" w:hAnsi="仿宋_GB2312" w:cs="仿宋_GB2312" w:hint="eastAsia"/>
            <w:color w:val="000000"/>
            <w:sz w:val="32"/>
            <w:szCs w:val="32"/>
          </w:rPr>
          <w:delText>对</w:delText>
        </w:r>
        <w:r w:rsidDel="004517F8">
          <w:rPr>
            <w:rFonts w:ascii="仿宋_GB2312" w:eastAsia="仿宋_GB2312" w:hAnsi="仿宋_GB2312" w:cs="仿宋_GB2312" w:hint="eastAsia"/>
            <w:sz w:val="32"/>
            <w:szCs w:val="32"/>
          </w:rPr>
          <w:delText>信用风险等级为</w:delText>
        </w:r>
        <w:r w:rsidDel="004517F8">
          <w:rPr>
            <w:rFonts w:ascii="仿宋_GB2312" w:eastAsia="仿宋_GB2312" w:hAnsi="仿宋_GB2312" w:cs="仿宋_GB2312" w:hint="eastAsia"/>
            <w:sz w:val="32"/>
            <w:szCs w:val="32"/>
          </w:rPr>
          <w:delText>C</w:delText>
        </w:r>
        <w:r w:rsidDel="004517F8">
          <w:rPr>
            <w:rFonts w:ascii="仿宋_GB2312" w:eastAsia="仿宋_GB2312" w:hAnsi="仿宋_GB2312" w:cs="仿宋_GB2312" w:hint="eastAsia"/>
            <w:sz w:val="32"/>
            <w:szCs w:val="32"/>
          </w:rPr>
          <w:delText>的施工总承包企业，实施下列管理措施：</w:delText>
        </w:r>
      </w:del>
    </w:p>
    <w:p w:rsidR="00C31A9E" w:rsidDel="004517F8" w:rsidRDefault="00F64918">
      <w:pPr>
        <w:spacing w:line="560" w:lineRule="exact"/>
        <w:ind w:firstLineChars="200" w:firstLine="640"/>
        <w:rPr>
          <w:del w:id="134" w:author="清水先生" w:date="2022-07-25T17:30:00Z"/>
          <w:rFonts w:ascii="仿宋_GB2312" w:eastAsia="仿宋_GB2312" w:hAnsi="仿宋_GB2312" w:cs="仿宋_GB2312"/>
          <w:sz w:val="32"/>
          <w:szCs w:val="32"/>
        </w:rPr>
      </w:pPr>
      <w:del w:id="135" w:author="清水先生" w:date="2022-07-25T17:30:00Z">
        <w:r w:rsidDel="004517F8">
          <w:rPr>
            <w:rFonts w:ascii="仿宋_GB2312" w:eastAsia="仿宋_GB2312" w:hAnsi="仿宋_GB2312" w:cs="仿宋_GB2312" w:hint="eastAsia"/>
            <w:sz w:val="32"/>
            <w:szCs w:val="32"/>
          </w:rPr>
          <w:delText>（一）区县住房建设行政主管部门、开发区管委会日常检查、专项</w:delText>
        </w:r>
        <w:r w:rsidDel="004517F8">
          <w:rPr>
            <w:rFonts w:ascii="仿宋_GB2312" w:eastAsia="仿宋_GB2312" w:hAnsi="仿宋_GB2312" w:cs="仿宋_GB2312" w:hint="eastAsia"/>
            <w:sz w:val="32"/>
            <w:szCs w:val="32"/>
          </w:rPr>
          <w:delText>检查中</w:delText>
        </w:r>
        <w:r w:rsidDel="004517F8">
          <w:rPr>
            <w:rFonts w:ascii="仿宋_GB2312" w:eastAsia="仿宋_GB2312" w:hAnsi="仿宋_GB2312" w:cs="仿宋_GB2312" w:hint="eastAsia"/>
            <w:sz w:val="32"/>
            <w:szCs w:val="32"/>
          </w:rPr>
          <w:delText>增加</w:delText>
        </w:r>
        <w:r w:rsidDel="004517F8">
          <w:rPr>
            <w:rFonts w:ascii="仿宋_GB2312" w:eastAsia="仿宋_GB2312" w:hAnsi="仿宋_GB2312" w:cs="仿宋_GB2312" w:hint="eastAsia"/>
            <w:sz w:val="32"/>
            <w:szCs w:val="32"/>
          </w:rPr>
          <w:delText>检查频次；</w:delText>
        </w:r>
      </w:del>
    </w:p>
    <w:p w:rsidR="00C31A9E" w:rsidDel="004517F8" w:rsidRDefault="00F64918">
      <w:pPr>
        <w:spacing w:line="560" w:lineRule="exact"/>
        <w:ind w:firstLineChars="200" w:firstLine="640"/>
        <w:rPr>
          <w:del w:id="136" w:author="清水先生" w:date="2022-07-25T17:30:00Z"/>
          <w:rFonts w:ascii="仿宋_GB2312" w:eastAsia="仿宋_GB2312" w:hAnsi="仿宋_GB2312" w:cs="仿宋_GB2312"/>
          <w:sz w:val="32"/>
          <w:szCs w:val="32"/>
        </w:rPr>
      </w:pPr>
      <w:del w:id="137" w:author="清水先生" w:date="2022-07-25T17:30:00Z">
        <w:r w:rsidDel="004517F8">
          <w:rPr>
            <w:rFonts w:ascii="仿宋_GB2312" w:eastAsia="仿宋_GB2312" w:hAnsi="仿宋_GB2312" w:cs="仿宋_GB2312" w:hint="eastAsia"/>
            <w:sz w:val="32"/>
            <w:szCs w:val="32"/>
          </w:rPr>
          <w:delText>（二）法律、行政法规和党中央、国务院政策文件规定的其他管理措施。</w:delText>
        </w:r>
      </w:del>
    </w:p>
    <w:p w:rsidR="00C31A9E" w:rsidDel="004517F8" w:rsidRDefault="00F64918">
      <w:pPr>
        <w:spacing w:line="560" w:lineRule="exact"/>
        <w:ind w:firstLineChars="200" w:firstLine="640"/>
        <w:rPr>
          <w:del w:id="138" w:author="清水先生" w:date="2022-07-25T17:30:00Z"/>
          <w:rFonts w:ascii="仿宋_GB2312" w:eastAsia="仿宋_GB2312" w:hAnsi="仿宋_GB2312" w:cs="仿宋_GB2312"/>
          <w:sz w:val="32"/>
          <w:szCs w:val="32"/>
        </w:rPr>
      </w:pPr>
      <w:del w:id="139" w:author="清水先生" w:date="2022-07-25T17:30:00Z">
        <w:r w:rsidDel="004517F8">
          <w:rPr>
            <w:rFonts w:ascii="黑体" w:eastAsia="黑体" w:hAnsi="黑体" w:cs="仿宋_GB2312" w:hint="eastAsia"/>
            <w:color w:val="000000"/>
            <w:sz w:val="32"/>
            <w:szCs w:val="32"/>
          </w:rPr>
          <w:delText>第二十三条</w:delText>
        </w:r>
        <w:r w:rsidDel="004517F8">
          <w:rPr>
            <w:rFonts w:ascii="黑体" w:eastAsia="黑体" w:hAnsi="黑体" w:cs="仿宋_GB2312" w:hint="eastAsia"/>
            <w:color w:val="000000"/>
            <w:sz w:val="32"/>
            <w:szCs w:val="32"/>
          </w:rPr>
          <w:delText xml:space="preserve"> </w:delText>
        </w:r>
        <w:r w:rsidDel="004517F8">
          <w:rPr>
            <w:rFonts w:ascii="仿宋_GB2312" w:eastAsia="仿宋_GB2312" w:hAnsi="仿宋_GB2312" w:cs="仿宋_GB2312" w:hint="eastAsia"/>
            <w:color w:val="000000"/>
            <w:sz w:val="32"/>
            <w:szCs w:val="32"/>
          </w:rPr>
          <w:delText>对信</w:delText>
        </w:r>
        <w:r w:rsidDel="004517F8">
          <w:rPr>
            <w:rFonts w:ascii="仿宋_GB2312" w:eastAsia="仿宋_GB2312" w:hAnsi="仿宋_GB2312" w:cs="仿宋_GB2312" w:hint="eastAsia"/>
            <w:sz w:val="32"/>
            <w:szCs w:val="32"/>
          </w:rPr>
          <w:delText>用风险等级为</w:delText>
        </w:r>
        <w:r w:rsidDel="004517F8">
          <w:rPr>
            <w:rFonts w:ascii="仿宋_GB2312" w:eastAsia="仿宋_GB2312" w:hAnsi="仿宋_GB2312" w:cs="仿宋_GB2312" w:hint="eastAsia"/>
            <w:sz w:val="32"/>
            <w:szCs w:val="32"/>
          </w:rPr>
          <w:delText>D</w:delText>
        </w:r>
        <w:r w:rsidDel="004517F8">
          <w:rPr>
            <w:rFonts w:ascii="仿宋_GB2312" w:eastAsia="仿宋_GB2312" w:hAnsi="仿宋_GB2312" w:cs="仿宋_GB2312" w:hint="eastAsia"/>
            <w:sz w:val="32"/>
            <w:szCs w:val="32"/>
          </w:rPr>
          <w:delText>的施工总承包企业，实施下列管理措施：</w:delText>
        </w:r>
      </w:del>
    </w:p>
    <w:p w:rsidR="00C31A9E" w:rsidDel="004517F8" w:rsidRDefault="00F64918">
      <w:pPr>
        <w:spacing w:line="560" w:lineRule="exact"/>
        <w:ind w:firstLineChars="200" w:firstLine="640"/>
        <w:rPr>
          <w:del w:id="140" w:author="清水先生" w:date="2022-07-25T17:30:00Z"/>
          <w:rFonts w:ascii="仿宋_GB2312" w:eastAsia="仿宋_GB2312" w:hAnsi="仿宋_GB2312" w:cs="仿宋_GB2312"/>
          <w:color w:val="000000"/>
          <w:sz w:val="32"/>
          <w:szCs w:val="32"/>
        </w:rPr>
      </w:pPr>
      <w:del w:id="141" w:author="清水先生" w:date="2022-07-25T17:30:00Z">
        <w:r w:rsidDel="004517F8">
          <w:rPr>
            <w:rFonts w:ascii="仿宋_GB2312" w:eastAsia="仿宋_GB2312" w:hAnsi="仿宋_GB2312" w:cs="仿宋_GB2312" w:hint="eastAsia"/>
            <w:color w:val="000000"/>
            <w:sz w:val="32"/>
            <w:szCs w:val="32"/>
          </w:rPr>
          <w:delText>（一）约谈企业负责人；</w:delText>
        </w:r>
      </w:del>
    </w:p>
    <w:p w:rsidR="00C31A9E" w:rsidDel="004517F8" w:rsidRDefault="00F64918">
      <w:pPr>
        <w:spacing w:line="560" w:lineRule="exact"/>
        <w:ind w:firstLineChars="200" w:firstLine="640"/>
        <w:rPr>
          <w:del w:id="142" w:author="清水先生" w:date="2022-07-25T17:30:00Z"/>
          <w:rFonts w:ascii="仿宋_GB2312" w:eastAsia="仿宋_GB2312" w:hAnsi="仿宋_GB2312" w:cs="仿宋_GB2312"/>
          <w:kern w:val="0"/>
          <w:sz w:val="32"/>
          <w:szCs w:val="32"/>
        </w:rPr>
      </w:pPr>
      <w:del w:id="143" w:author="清水先生" w:date="2022-07-25T17:30:00Z">
        <w:r w:rsidDel="004517F8">
          <w:rPr>
            <w:rFonts w:ascii="仿宋_GB2312" w:eastAsia="仿宋_GB2312" w:hAnsi="仿宋_GB2312" w:cs="仿宋_GB2312" w:hint="eastAsia"/>
            <w:color w:val="000000"/>
            <w:sz w:val="32"/>
            <w:szCs w:val="32"/>
          </w:rPr>
          <w:delText>（二）</w:delText>
        </w:r>
        <w:r w:rsidDel="004517F8">
          <w:rPr>
            <w:rFonts w:ascii="仿宋_GB2312" w:eastAsia="仿宋_GB2312" w:hAnsi="仿宋_GB2312" w:cs="仿宋_GB2312" w:hint="eastAsia"/>
            <w:color w:val="000000"/>
            <w:kern w:val="0"/>
            <w:sz w:val="32"/>
            <w:szCs w:val="32"/>
          </w:rPr>
          <w:delText>区</w:delText>
        </w:r>
        <w:r w:rsidDel="004517F8">
          <w:rPr>
            <w:rFonts w:ascii="仿宋_GB2312" w:eastAsia="仿宋_GB2312" w:hAnsi="仿宋_GB2312" w:cs="仿宋_GB2312" w:hint="eastAsia"/>
            <w:kern w:val="0"/>
            <w:sz w:val="32"/>
            <w:szCs w:val="32"/>
          </w:rPr>
          <w:delText>县住房建设行政</w:delText>
        </w:r>
        <w:r w:rsidDel="004517F8">
          <w:rPr>
            <w:rFonts w:ascii="仿宋_GB2312" w:eastAsia="仿宋_GB2312" w:hAnsi="仿宋_GB2312" w:cs="仿宋_GB2312" w:hint="eastAsia"/>
            <w:kern w:val="0"/>
            <w:sz w:val="32"/>
            <w:szCs w:val="32"/>
          </w:rPr>
          <w:delText>主</w:delText>
        </w:r>
        <w:r w:rsidDel="004517F8">
          <w:rPr>
            <w:rFonts w:ascii="仿宋_GB2312" w:eastAsia="仿宋_GB2312" w:hAnsi="仿宋_GB2312" w:cs="仿宋_GB2312" w:hint="eastAsia"/>
            <w:kern w:val="0"/>
            <w:sz w:val="32"/>
            <w:szCs w:val="32"/>
          </w:rPr>
          <w:delText>管部门、各开发区管委会应对其进行重点巡查检查；</w:delText>
        </w:r>
      </w:del>
    </w:p>
    <w:p w:rsidR="00C31A9E" w:rsidDel="004517F8" w:rsidRDefault="00F64918">
      <w:pPr>
        <w:spacing w:line="560" w:lineRule="exact"/>
        <w:ind w:firstLineChars="200" w:firstLine="640"/>
        <w:rPr>
          <w:del w:id="144" w:author="清水先生" w:date="2022-07-25T17:30:00Z"/>
          <w:rFonts w:ascii="仿宋_GB2312" w:eastAsia="仿宋_GB2312" w:hAnsi="仿宋_GB2312" w:cs="仿宋_GB2312"/>
          <w:sz w:val="32"/>
          <w:szCs w:val="32"/>
        </w:rPr>
      </w:pPr>
      <w:del w:id="145" w:author="清水先生" w:date="2022-07-25T17:30:00Z">
        <w:r w:rsidDel="004517F8">
          <w:rPr>
            <w:rFonts w:ascii="仿宋_GB2312" w:eastAsia="仿宋_GB2312" w:hAnsi="仿宋_GB2312" w:cs="仿宋_GB2312" w:hint="eastAsia"/>
            <w:sz w:val="32"/>
            <w:szCs w:val="32"/>
          </w:rPr>
          <w:delText>（三）纳入建筑市场主体“黑名单”，向社会公示；</w:delText>
        </w:r>
      </w:del>
    </w:p>
    <w:p w:rsidR="00C31A9E" w:rsidDel="004517F8" w:rsidRDefault="00F64918">
      <w:pPr>
        <w:spacing w:line="560" w:lineRule="exact"/>
        <w:ind w:firstLineChars="200" w:firstLine="640"/>
        <w:rPr>
          <w:del w:id="146" w:author="清水先生" w:date="2022-07-25T17:30:00Z"/>
          <w:rFonts w:ascii="仿宋_GB2312" w:eastAsia="仿宋_GB2312" w:hAnsi="仿宋_GB2312" w:cs="仿宋_GB2312"/>
          <w:sz w:val="32"/>
          <w:szCs w:val="32"/>
        </w:rPr>
      </w:pPr>
      <w:del w:id="147" w:author="清水先生" w:date="2022-07-25T17:30:00Z">
        <w:r w:rsidDel="004517F8">
          <w:rPr>
            <w:rFonts w:ascii="仿宋_GB2312" w:eastAsia="仿宋_GB2312" w:hAnsi="仿宋_GB2312" w:cs="仿宋_GB2312" w:hint="eastAsia"/>
            <w:sz w:val="32"/>
            <w:szCs w:val="32"/>
          </w:rPr>
          <w:delText>（四）法律、行政法规和党中央、国务院政策文件规定的其他管理措施。</w:delText>
        </w:r>
      </w:del>
    </w:p>
    <w:p w:rsidR="00C31A9E" w:rsidDel="004517F8" w:rsidRDefault="00F64918">
      <w:pPr>
        <w:spacing w:line="560" w:lineRule="exact"/>
        <w:ind w:firstLineChars="200" w:firstLine="640"/>
        <w:rPr>
          <w:del w:id="148" w:author="清水先生" w:date="2022-07-25T17:30:00Z"/>
          <w:rFonts w:ascii="仿宋_GB2312" w:eastAsia="仿宋_GB2312" w:hAnsi="仿宋_GB2312" w:cs="仿宋_GB2312"/>
          <w:strike/>
          <w:color w:val="FF0000"/>
          <w:sz w:val="32"/>
          <w:szCs w:val="32"/>
        </w:rPr>
      </w:pPr>
      <w:del w:id="149" w:author="清水先生" w:date="2022-07-25T17:30:00Z">
        <w:r w:rsidDel="004517F8">
          <w:rPr>
            <w:rFonts w:ascii="黑体" w:eastAsia="黑体" w:hAnsi="黑体" w:cs="仿宋_GB2312" w:hint="eastAsia"/>
            <w:color w:val="000000"/>
            <w:sz w:val="32"/>
            <w:szCs w:val="32"/>
          </w:rPr>
          <w:delText>第二十四条</w:delText>
        </w:r>
        <w:r w:rsidDel="004517F8">
          <w:rPr>
            <w:rFonts w:ascii="仿宋_GB2312" w:eastAsia="仿宋_GB2312" w:hAnsi="仿宋_GB2312" w:cs="仿宋_GB2312" w:hint="eastAsia"/>
            <w:color w:val="000000"/>
            <w:sz w:val="32"/>
            <w:szCs w:val="32"/>
          </w:rPr>
          <w:delText xml:space="preserve"> </w:delText>
        </w:r>
        <w:r w:rsidDel="004517F8">
          <w:rPr>
            <w:rFonts w:ascii="仿宋_GB2312" w:eastAsia="仿宋_GB2312" w:hAnsi="仿宋_GB2312" w:cs="仿宋_GB2312" w:hint="eastAsia"/>
            <w:color w:val="000000"/>
            <w:sz w:val="32"/>
            <w:szCs w:val="32"/>
          </w:rPr>
          <w:delText>信</w:delText>
        </w:r>
        <w:r w:rsidDel="004517F8">
          <w:rPr>
            <w:rFonts w:ascii="仿宋_GB2312" w:eastAsia="仿宋_GB2312" w:hAnsi="仿宋_GB2312" w:cs="仿宋_GB2312" w:hint="eastAsia"/>
            <w:sz w:val="32"/>
            <w:szCs w:val="32"/>
          </w:rPr>
          <w:delText>用评价结果将应用于政府投</w:delText>
        </w:r>
        <w:r w:rsidDel="004517F8">
          <w:rPr>
            <w:rFonts w:ascii="仿宋_GB2312" w:eastAsia="仿宋_GB2312" w:hAnsi="仿宋_GB2312" w:cs="仿宋_GB2312" w:hint="eastAsia"/>
            <w:color w:val="000000"/>
            <w:sz w:val="32"/>
            <w:szCs w:val="32"/>
          </w:rPr>
          <w:delText>资</w:delText>
        </w:r>
        <w:r w:rsidDel="004517F8">
          <w:rPr>
            <w:rFonts w:ascii="仿宋_GB2312" w:eastAsia="仿宋_GB2312" w:hAnsi="仿宋_GB2312" w:cs="仿宋_GB2312" w:hint="eastAsia"/>
            <w:sz w:val="32"/>
            <w:szCs w:val="32"/>
          </w:rPr>
          <w:delText>或国有资金（含国有资金占控股或者主导地位）</w:delText>
        </w:r>
        <w:r w:rsidDel="004517F8">
          <w:rPr>
            <w:rFonts w:ascii="仿宋_GB2312" w:eastAsia="仿宋_GB2312" w:hAnsi="仿宋_GB2312" w:cs="仿宋_GB2312" w:hint="eastAsia"/>
            <w:color w:val="000000"/>
            <w:sz w:val="32"/>
            <w:szCs w:val="32"/>
          </w:rPr>
          <w:delText>的工程项目招标。</w:delText>
        </w:r>
        <w:r w:rsidDel="004517F8">
          <w:rPr>
            <w:rFonts w:ascii="仿宋_GB2312" w:eastAsia="仿宋_GB2312" w:hAnsi="仿宋_GB2312" w:cs="仿宋_GB2312" w:hint="eastAsia"/>
            <w:sz w:val="32"/>
            <w:szCs w:val="32"/>
          </w:rPr>
          <w:delText>非国有投资工程项目招标，可参照执行。</w:delText>
        </w:r>
      </w:del>
    </w:p>
    <w:p w:rsidR="00C31A9E" w:rsidDel="004517F8" w:rsidRDefault="00F64918">
      <w:pPr>
        <w:spacing w:line="560" w:lineRule="exact"/>
        <w:ind w:firstLineChars="200" w:firstLine="640"/>
        <w:rPr>
          <w:del w:id="150" w:author="清水先生" w:date="2022-07-25T17:30:00Z"/>
          <w:rFonts w:ascii="仿宋_GB2312" w:eastAsia="仿宋_GB2312" w:hAnsi="仿宋_GB2312" w:cs="仿宋_GB2312"/>
          <w:color w:val="000000"/>
          <w:sz w:val="32"/>
          <w:szCs w:val="32"/>
        </w:rPr>
      </w:pPr>
      <w:del w:id="151" w:author="清水先生" w:date="2022-07-25T17:30:00Z">
        <w:r w:rsidDel="004517F8">
          <w:rPr>
            <w:rFonts w:ascii="黑体" w:eastAsia="黑体" w:hAnsi="黑体" w:cs="仿宋_GB2312" w:hint="eastAsia"/>
            <w:color w:val="000000"/>
            <w:sz w:val="32"/>
            <w:szCs w:val="32"/>
          </w:rPr>
          <w:delText>第二十五条</w:delText>
        </w:r>
        <w:r w:rsidDel="004517F8">
          <w:rPr>
            <w:rFonts w:ascii="仿宋_GB2312" w:eastAsia="仿宋_GB2312" w:hAnsi="仿宋_GB2312" w:cs="仿宋_GB2312" w:hint="eastAsia"/>
            <w:color w:val="000000"/>
            <w:sz w:val="32"/>
            <w:szCs w:val="32"/>
          </w:rPr>
          <w:delText xml:space="preserve"> </w:delText>
        </w:r>
        <w:r w:rsidDel="004517F8">
          <w:rPr>
            <w:rFonts w:ascii="仿宋_GB2312" w:eastAsia="仿宋_GB2312" w:hAnsi="仿宋_GB2312" w:cs="仿宋_GB2312" w:hint="eastAsia"/>
            <w:sz w:val="32"/>
            <w:szCs w:val="32"/>
          </w:rPr>
          <w:delText>施工总承包企业标准信用分和信用风险等级将在“</w:delText>
        </w:r>
        <w:r w:rsidDel="004517F8">
          <w:rPr>
            <w:rFonts w:ascii="仿宋_GB2312" w:eastAsia="仿宋_GB2312" w:hAnsi="仿宋_GB2312" w:cs="仿宋_GB2312" w:hint="eastAsia"/>
            <w:color w:val="000000"/>
            <w:sz w:val="32"/>
            <w:szCs w:val="32"/>
          </w:rPr>
          <w:delText>信用平台”公示，动态更新，供社会公众查询，评价结果作为历史数据保存在施工总承包企业信用信息档案中。</w:delText>
        </w:r>
      </w:del>
    </w:p>
    <w:p w:rsidR="00C31A9E" w:rsidDel="004517F8" w:rsidRDefault="00C31A9E">
      <w:pPr>
        <w:spacing w:line="560" w:lineRule="exact"/>
        <w:rPr>
          <w:del w:id="152" w:author="清水先生" w:date="2022-07-25T17:30:00Z"/>
          <w:rFonts w:ascii="仿宋_GB2312" w:eastAsia="仿宋_GB2312" w:hAnsi="仿宋_GB2312" w:cs="仿宋_GB2312"/>
          <w:color w:val="FF0000"/>
          <w:sz w:val="32"/>
          <w:szCs w:val="32"/>
        </w:rPr>
      </w:pPr>
    </w:p>
    <w:p w:rsidR="00C31A9E" w:rsidDel="004517F8" w:rsidRDefault="00F64918">
      <w:pPr>
        <w:spacing w:line="560" w:lineRule="exact"/>
        <w:jc w:val="center"/>
        <w:rPr>
          <w:del w:id="153" w:author="清水先生" w:date="2022-07-25T17:30:00Z"/>
          <w:rFonts w:ascii="黑体" w:eastAsia="黑体" w:hAnsi="黑体" w:cs="仿宋_GB2312"/>
          <w:color w:val="000000"/>
          <w:sz w:val="32"/>
          <w:szCs w:val="32"/>
        </w:rPr>
      </w:pPr>
      <w:del w:id="154" w:author="清水先生" w:date="2022-07-25T17:30:00Z">
        <w:r w:rsidDel="004517F8">
          <w:rPr>
            <w:rFonts w:ascii="黑体" w:eastAsia="黑体" w:hAnsi="黑体" w:cs="仿宋_GB2312" w:hint="eastAsia"/>
            <w:color w:val="000000"/>
            <w:sz w:val="32"/>
            <w:szCs w:val="32"/>
          </w:rPr>
          <w:delText>第五章</w:delText>
        </w:r>
        <w:r w:rsidDel="004517F8">
          <w:rPr>
            <w:rFonts w:ascii="黑体" w:eastAsia="黑体" w:hAnsi="黑体" w:cs="仿宋_GB2312" w:hint="eastAsia"/>
            <w:color w:val="000000"/>
            <w:sz w:val="32"/>
            <w:szCs w:val="32"/>
          </w:rPr>
          <w:delText xml:space="preserve">  </w:delText>
        </w:r>
        <w:r w:rsidDel="004517F8">
          <w:rPr>
            <w:rFonts w:ascii="黑体" w:eastAsia="黑体" w:hAnsi="黑体" w:cs="仿宋_GB2312" w:hint="eastAsia"/>
            <w:color w:val="000000"/>
            <w:sz w:val="32"/>
            <w:szCs w:val="32"/>
          </w:rPr>
          <w:delText>信用修复</w:delText>
        </w:r>
      </w:del>
    </w:p>
    <w:p w:rsidR="00C31A9E" w:rsidDel="004517F8" w:rsidRDefault="00C31A9E">
      <w:pPr>
        <w:spacing w:line="560" w:lineRule="exact"/>
        <w:ind w:firstLineChars="200" w:firstLine="640"/>
        <w:rPr>
          <w:del w:id="155" w:author="清水先生" w:date="2022-07-25T17:30:00Z"/>
          <w:rFonts w:ascii="黑体" w:eastAsia="黑体" w:hAnsi="黑体" w:cs="仿宋_GB2312"/>
          <w:color w:val="000000"/>
          <w:sz w:val="32"/>
          <w:szCs w:val="32"/>
        </w:rPr>
      </w:pPr>
    </w:p>
    <w:p w:rsidR="00C31A9E" w:rsidDel="004517F8" w:rsidRDefault="00F64918">
      <w:pPr>
        <w:pStyle w:val="p0"/>
        <w:spacing w:line="560" w:lineRule="exact"/>
        <w:ind w:firstLineChars="200" w:firstLine="640"/>
        <w:contextualSpacing/>
        <w:rPr>
          <w:del w:id="156" w:author="清水先生" w:date="2022-07-25T17:30:00Z"/>
          <w:rFonts w:ascii="仿宋_GB2312" w:eastAsia="仿宋_GB2312" w:hAnsi="仿宋_GB2312" w:cs="仿宋_GB2312"/>
          <w:color w:val="000000"/>
          <w:kern w:val="2"/>
          <w:sz w:val="32"/>
          <w:szCs w:val="32"/>
        </w:rPr>
      </w:pPr>
      <w:del w:id="157" w:author="清水先生" w:date="2022-07-25T17:30:00Z">
        <w:r w:rsidDel="004517F8">
          <w:rPr>
            <w:rFonts w:ascii="黑体" w:eastAsia="黑体" w:hAnsi="黑体" w:cs="仿宋_GB2312" w:hint="eastAsia"/>
            <w:color w:val="000000"/>
            <w:sz w:val="32"/>
            <w:szCs w:val="32"/>
          </w:rPr>
          <w:delText>第二十六条</w:delText>
        </w:r>
        <w:r w:rsidDel="004517F8">
          <w:rPr>
            <w:rFonts w:ascii="仿宋_GB2312" w:eastAsia="仿宋_GB2312" w:hAnsi="仿宋_GB2312" w:cs="仿宋_GB2312" w:hint="eastAsia"/>
            <w:color w:val="000000"/>
            <w:kern w:val="2"/>
            <w:sz w:val="32"/>
            <w:szCs w:val="32"/>
          </w:rPr>
          <w:delText xml:space="preserve"> </w:delText>
        </w:r>
        <w:r w:rsidDel="004517F8">
          <w:rPr>
            <w:rFonts w:ascii="仿宋_GB2312" w:eastAsia="仿宋_GB2312" w:hAnsi="仿宋_GB2312" w:cs="仿宋_GB2312" w:hint="eastAsia"/>
            <w:color w:val="000000"/>
            <w:kern w:val="2"/>
            <w:sz w:val="32"/>
            <w:szCs w:val="32"/>
          </w:rPr>
          <w:delText>信用修复是指施工总承包企业在不良信用信息公开期限内，主动纠正不良信用行为、消除不良影响，并通过“信用平台”提交修复申请，经确认后，不再披露和使用相关信用信息的过程。</w:delText>
        </w:r>
      </w:del>
    </w:p>
    <w:p w:rsidR="00C31A9E" w:rsidDel="004517F8" w:rsidRDefault="00F64918">
      <w:pPr>
        <w:pStyle w:val="p0"/>
        <w:spacing w:line="560" w:lineRule="exact"/>
        <w:ind w:firstLineChars="200" w:firstLine="640"/>
        <w:contextualSpacing/>
        <w:rPr>
          <w:del w:id="158" w:author="清水先生" w:date="2022-07-25T17:30:00Z"/>
          <w:rFonts w:ascii="黑体" w:eastAsia="黑体" w:hAnsi="黑体" w:cs="仿宋_GB2312"/>
          <w:color w:val="000000"/>
          <w:sz w:val="32"/>
          <w:szCs w:val="32"/>
        </w:rPr>
      </w:pPr>
      <w:del w:id="159" w:author="清水先生" w:date="2022-07-25T17:30:00Z">
        <w:r w:rsidDel="004517F8">
          <w:rPr>
            <w:rFonts w:ascii="黑体" w:eastAsia="黑体" w:hAnsi="黑体" w:cs="仿宋_GB2312" w:hint="eastAsia"/>
            <w:color w:val="000000"/>
            <w:sz w:val="32"/>
            <w:szCs w:val="32"/>
          </w:rPr>
          <w:delText>第二十七条</w:delText>
        </w:r>
        <w:r w:rsidDel="004517F8">
          <w:rPr>
            <w:rFonts w:ascii="黑体" w:eastAsia="黑体" w:hAnsi="黑体" w:cs="仿宋_GB2312" w:hint="eastAsia"/>
            <w:color w:val="000000"/>
            <w:sz w:val="32"/>
            <w:szCs w:val="32"/>
          </w:rPr>
          <w:delText xml:space="preserve"> </w:delText>
        </w:r>
        <w:r w:rsidDel="004517F8">
          <w:rPr>
            <w:rFonts w:eastAsia="仿宋_GB2312" w:cs="Times New Roman" w:hint="eastAsia"/>
            <w:snapToGrid w:val="0"/>
            <w:color w:val="000000"/>
            <w:sz w:val="32"/>
            <w:szCs w:val="32"/>
          </w:rPr>
          <w:delText>施工总承包企业不良信用信息未产生社会严重负面影响，未对建筑市场造成重大损失，且已完成整改的，施工总承包企业可以</w:delText>
        </w:r>
        <w:r w:rsidDel="004517F8">
          <w:rPr>
            <w:rFonts w:ascii="仿宋_GB2312" w:eastAsia="仿宋_GB2312" w:hAnsi="仿宋_GB2312" w:cs="仿宋_GB2312" w:hint="eastAsia"/>
            <w:color w:val="000000"/>
            <w:sz w:val="32"/>
            <w:szCs w:val="32"/>
          </w:rPr>
          <w:delText>申请信用</w:delText>
        </w:r>
        <w:r w:rsidDel="004517F8">
          <w:rPr>
            <w:rFonts w:eastAsia="仿宋_GB2312" w:cs="Times New Roman" w:hint="eastAsia"/>
            <w:snapToGrid w:val="0"/>
            <w:color w:val="000000"/>
            <w:sz w:val="32"/>
            <w:szCs w:val="32"/>
          </w:rPr>
          <w:delText>修复。</w:delText>
        </w:r>
      </w:del>
    </w:p>
    <w:p w:rsidR="00C31A9E" w:rsidDel="004517F8" w:rsidRDefault="00F64918">
      <w:pPr>
        <w:spacing w:line="560" w:lineRule="exact"/>
        <w:ind w:firstLineChars="200" w:firstLine="640"/>
        <w:rPr>
          <w:del w:id="160" w:author="清水先生" w:date="2022-07-25T17:30:00Z"/>
          <w:rFonts w:eastAsia="仿宋_GB2312"/>
          <w:snapToGrid w:val="0"/>
          <w:color w:val="000000"/>
          <w:sz w:val="32"/>
          <w:szCs w:val="32"/>
        </w:rPr>
      </w:pPr>
      <w:del w:id="161" w:author="清水先生" w:date="2022-07-25T17:30:00Z">
        <w:r w:rsidDel="004517F8">
          <w:rPr>
            <w:rFonts w:ascii="黑体" w:eastAsia="黑体" w:hAnsi="黑体" w:cs="仿宋_GB2312" w:hint="eastAsia"/>
            <w:color w:val="000000"/>
            <w:sz w:val="32"/>
            <w:szCs w:val="32"/>
          </w:rPr>
          <w:delText>第二十八条</w:delText>
        </w:r>
        <w:r w:rsidDel="004517F8">
          <w:rPr>
            <w:rFonts w:ascii="黑体" w:eastAsia="黑体" w:hAnsi="黑体" w:cs="仿宋_GB2312" w:hint="eastAsia"/>
            <w:color w:val="000000"/>
            <w:sz w:val="32"/>
            <w:szCs w:val="32"/>
          </w:rPr>
          <w:delText xml:space="preserve"> </w:delText>
        </w:r>
        <w:r w:rsidDel="004517F8">
          <w:rPr>
            <w:rFonts w:eastAsia="仿宋_GB2312" w:hint="eastAsia"/>
            <w:snapToGrid w:val="0"/>
            <w:color w:val="000000"/>
            <w:sz w:val="32"/>
            <w:szCs w:val="32"/>
          </w:rPr>
          <w:delText>施工总承包企业申请信用</w:delText>
        </w:r>
        <w:r w:rsidDel="004517F8">
          <w:rPr>
            <w:rFonts w:ascii="仿宋_GB2312" w:eastAsia="仿宋_GB2312" w:hAnsi="仿宋_GB2312" w:cs="仿宋_GB2312" w:hint="eastAsia"/>
            <w:color w:val="000000"/>
            <w:sz w:val="32"/>
            <w:szCs w:val="32"/>
          </w:rPr>
          <w:delText>修复的，</w:delText>
        </w:r>
        <w:r w:rsidDel="004517F8">
          <w:rPr>
            <w:rFonts w:eastAsia="仿宋_GB2312" w:hint="eastAsia"/>
            <w:snapToGrid w:val="0"/>
            <w:color w:val="000000"/>
            <w:sz w:val="32"/>
            <w:szCs w:val="32"/>
          </w:rPr>
          <w:delText>可通过“</w:delText>
        </w:r>
        <w:r w:rsidDel="004517F8">
          <w:rPr>
            <w:rFonts w:ascii="仿宋_GB2312" w:eastAsia="仿宋_GB2312" w:hAnsi="仿宋_GB2312" w:cs="仿宋_GB2312" w:hint="eastAsia"/>
            <w:color w:val="000000"/>
            <w:sz w:val="32"/>
            <w:szCs w:val="32"/>
          </w:rPr>
          <w:delText>信用平台”向住房建设行政主管部门</w:delText>
        </w:r>
        <w:r w:rsidDel="004517F8">
          <w:rPr>
            <w:rFonts w:eastAsia="仿宋_GB2312" w:hint="eastAsia"/>
            <w:snapToGrid w:val="0"/>
            <w:color w:val="000000"/>
            <w:sz w:val="32"/>
            <w:szCs w:val="32"/>
          </w:rPr>
          <w:delText>提出申请，并上传相关佐证材料。</w:delText>
        </w:r>
      </w:del>
    </w:p>
    <w:p w:rsidR="00C31A9E" w:rsidDel="004517F8" w:rsidRDefault="00F64918">
      <w:pPr>
        <w:spacing w:line="560" w:lineRule="exact"/>
        <w:ind w:firstLineChars="200" w:firstLine="640"/>
        <w:rPr>
          <w:del w:id="162" w:author="清水先生" w:date="2022-07-25T17:30:00Z"/>
          <w:rFonts w:eastAsia="仿宋_GB2312"/>
          <w:snapToGrid w:val="0"/>
          <w:color w:val="000000"/>
          <w:sz w:val="32"/>
          <w:szCs w:val="32"/>
        </w:rPr>
      </w:pPr>
      <w:del w:id="163" w:author="清水先生" w:date="2022-07-25T17:30:00Z">
        <w:r w:rsidDel="004517F8">
          <w:rPr>
            <w:rFonts w:ascii="仿宋_GB2312" w:eastAsia="仿宋_GB2312" w:hAnsi="仿宋_GB2312" w:cs="仿宋_GB2312" w:hint="eastAsia"/>
            <w:color w:val="000000"/>
            <w:sz w:val="32"/>
            <w:szCs w:val="32"/>
          </w:rPr>
          <w:delText>住房建设行政主管部门</w:delText>
        </w:r>
        <w:r w:rsidDel="004517F8">
          <w:rPr>
            <w:rFonts w:eastAsia="仿宋_GB2312" w:hint="eastAsia"/>
            <w:snapToGrid w:val="0"/>
            <w:color w:val="000000"/>
            <w:sz w:val="32"/>
            <w:szCs w:val="32"/>
          </w:rPr>
          <w:delText>经审查确认符合修复条件的，于</w:delText>
        </w:r>
        <w:r w:rsidDel="004517F8">
          <w:rPr>
            <w:rFonts w:ascii="仿宋_GB2312" w:eastAsia="仿宋_GB2312" w:hAnsi="仿宋_GB2312" w:cs="仿宋_GB2312" w:hint="eastAsia"/>
            <w:snapToGrid w:val="0"/>
            <w:color w:val="000000"/>
            <w:sz w:val="32"/>
            <w:szCs w:val="32"/>
          </w:rPr>
          <w:delText>5</w:delText>
        </w:r>
        <w:r w:rsidDel="004517F8">
          <w:rPr>
            <w:rFonts w:eastAsia="仿宋_GB2312" w:hint="eastAsia"/>
            <w:snapToGrid w:val="0"/>
            <w:color w:val="000000"/>
            <w:sz w:val="32"/>
            <w:szCs w:val="32"/>
          </w:rPr>
          <w:delText>个工作日内实施信用修复。</w:delText>
        </w:r>
      </w:del>
    </w:p>
    <w:p w:rsidR="00C31A9E" w:rsidDel="004517F8" w:rsidRDefault="00F64918">
      <w:pPr>
        <w:spacing w:line="560" w:lineRule="exact"/>
        <w:ind w:firstLineChars="200" w:firstLine="640"/>
        <w:rPr>
          <w:del w:id="164" w:author="清水先生" w:date="2022-07-25T17:30:00Z"/>
          <w:rFonts w:ascii="仿宋_GB2312" w:eastAsia="仿宋_GB2312" w:hAnsi="仿宋_GB2312" w:cs="仿宋_GB2312"/>
          <w:color w:val="000000"/>
          <w:sz w:val="32"/>
          <w:szCs w:val="32"/>
        </w:rPr>
      </w:pPr>
      <w:del w:id="165" w:author="清水先生" w:date="2022-07-25T17:30:00Z">
        <w:r w:rsidDel="004517F8">
          <w:rPr>
            <w:rFonts w:ascii="黑体" w:eastAsia="黑体" w:hAnsi="黑体" w:cs="仿宋_GB2312" w:hint="eastAsia"/>
            <w:color w:val="000000"/>
            <w:sz w:val="32"/>
            <w:szCs w:val="32"/>
          </w:rPr>
          <w:delText>第二十九条</w:delText>
        </w:r>
        <w:r w:rsidDel="004517F8">
          <w:rPr>
            <w:rFonts w:eastAsia="仿宋_GB2312" w:hint="eastAsia"/>
            <w:snapToGrid w:val="0"/>
            <w:color w:val="000000"/>
            <w:sz w:val="32"/>
            <w:szCs w:val="32"/>
          </w:rPr>
          <w:delText xml:space="preserve"> </w:delText>
        </w:r>
        <w:r w:rsidDel="004517F8">
          <w:rPr>
            <w:rFonts w:eastAsia="仿宋_GB2312" w:hint="eastAsia"/>
            <w:snapToGrid w:val="0"/>
            <w:color w:val="000000"/>
            <w:sz w:val="32"/>
            <w:szCs w:val="32"/>
          </w:rPr>
          <w:delText>施工总承包企业涉及</w:delText>
        </w:r>
        <w:r w:rsidDel="004517F8">
          <w:rPr>
            <w:rFonts w:ascii="仿宋_GB2312" w:eastAsia="仿宋_GB2312" w:hAnsi="仿宋_GB2312" w:cs="仿宋_GB2312" w:hint="eastAsia"/>
            <w:color w:val="000000"/>
            <w:sz w:val="32"/>
            <w:szCs w:val="32"/>
          </w:rPr>
          <w:delText>轻微不良信用信息的，可在</w:delText>
        </w:r>
        <w:r w:rsidDel="004517F8">
          <w:rPr>
            <w:rFonts w:ascii="仿宋_GB2312" w:eastAsia="仿宋_GB2312" w:hAnsi="仿宋_GB2312" w:cs="仿宋_GB2312" w:hint="eastAsia"/>
            <w:color w:val="000000"/>
            <w:sz w:val="32"/>
            <w:szCs w:val="32"/>
          </w:rPr>
          <w:delText>1</w:delText>
        </w:r>
        <w:r w:rsidDel="004517F8">
          <w:rPr>
            <w:rFonts w:ascii="仿宋_GB2312" w:eastAsia="仿宋_GB2312" w:hAnsi="仿宋_GB2312" w:cs="仿宋_GB2312" w:hint="eastAsia"/>
            <w:color w:val="000000"/>
            <w:sz w:val="32"/>
            <w:szCs w:val="32"/>
          </w:rPr>
          <w:delText>个月后提交修复申请；涉及一般不良信用信息的，可在</w:delText>
        </w:r>
        <w:r w:rsidDel="004517F8">
          <w:rPr>
            <w:rFonts w:ascii="仿宋_GB2312" w:eastAsia="仿宋_GB2312" w:hAnsi="仿宋_GB2312" w:cs="仿宋_GB2312" w:hint="eastAsia"/>
            <w:color w:val="000000"/>
            <w:sz w:val="32"/>
            <w:szCs w:val="32"/>
          </w:rPr>
          <w:delText>3</w:delText>
        </w:r>
        <w:r w:rsidDel="004517F8">
          <w:rPr>
            <w:rFonts w:ascii="仿宋_GB2312" w:eastAsia="仿宋_GB2312" w:hAnsi="仿宋_GB2312" w:cs="仿宋_GB2312" w:hint="eastAsia"/>
            <w:color w:val="000000"/>
            <w:sz w:val="32"/>
            <w:szCs w:val="32"/>
          </w:rPr>
          <w:delText>个月后提交修复申请；涉及严重不良信用信息的，可在</w:delText>
        </w:r>
        <w:r w:rsidDel="004517F8">
          <w:rPr>
            <w:rFonts w:ascii="仿宋_GB2312" w:eastAsia="仿宋_GB2312" w:hAnsi="仿宋_GB2312" w:cs="仿宋_GB2312" w:hint="eastAsia"/>
            <w:color w:val="000000"/>
            <w:sz w:val="32"/>
            <w:szCs w:val="32"/>
          </w:rPr>
          <w:delText>6</w:delText>
        </w:r>
        <w:r w:rsidDel="004517F8">
          <w:rPr>
            <w:rFonts w:ascii="仿宋_GB2312" w:eastAsia="仿宋_GB2312" w:hAnsi="仿宋_GB2312" w:cs="仿宋_GB2312" w:hint="eastAsia"/>
            <w:color w:val="000000"/>
            <w:sz w:val="32"/>
            <w:szCs w:val="32"/>
          </w:rPr>
          <w:delText>个月后提交修复申请；被列为“黑名单”信息的，可在</w:delText>
        </w:r>
        <w:r w:rsidDel="004517F8">
          <w:rPr>
            <w:rFonts w:ascii="仿宋_GB2312" w:eastAsia="仿宋_GB2312" w:hAnsi="仿宋_GB2312" w:cs="仿宋_GB2312"/>
            <w:color w:val="000000"/>
            <w:sz w:val="32"/>
            <w:szCs w:val="32"/>
          </w:rPr>
          <w:delText>1</w:delText>
        </w:r>
        <w:r w:rsidDel="004517F8">
          <w:rPr>
            <w:rFonts w:ascii="仿宋_GB2312" w:eastAsia="仿宋_GB2312" w:hAnsi="仿宋_GB2312" w:cs="仿宋_GB2312" w:hint="eastAsia"/>
            <w:color w:val="000000"/>
            <w:sz w:val="32"/>
            <w:szCs w:val="32"/>
          </w:rPr>
          <w:delText>年后提交修复申请，从“黑名单”移出。</w:delText>
        </w:r>
      </w:del>
    </w:p>
    <w:p w:rsidR="00C31A9E" w:rsidDel="004517F8" w:rsidRDefault="00C31A9E">
      <w:pPr>
        <w:spacing w:line="560" w:lineRule="exact"/>
        <w:rPr>
          <w:del w:id="166" w:author="清水先生" w:date="2022-07-25T17:30:00Z"/>
          <w:rFonts w:ascii="仿宋_GB2312" w:eastAsia="仿宋_GB2312" w:hAnsi="仿宋_GB2312" w:cs="仿宋_GB2312"/>
          <w:color w:val="FF0000"/>
          <w:sz w:val="32"/>
          <w:szCs w:val="32"/>
        </w:rPr>
      </w:pPr>
    </w:p>
    <w:p w:rsidR="00C31A9E" w:rsidDel="004517F8" w:rsidRDefault="00F64918">
      <w:pPr>
        <w:spacing w:line="560" w:lineRule="exact"/>
        <w:jc w:val="center"/>
        <w:rPr>
          <w:del w:id="167" w:author="清水先生" w:date="2022-07-25T17:30:00Z"/>
          <w:rFonts w:ascii="黑体" w:eastAsia="黑体" w:hAnsi="黑体" w:cs="仿宋_GB2312"/>
          <w:color w:val="000000"/>
          <w:sz w:val="32"/>
          <w:szCs w:val="32"/>
        </w:rPr>
      </w:pPr>
      <w:del w:id="168" w:author="清水先生" w:date="2022-07-25T17:30:00Z">
        <w:r w:rsidDel="004517F8">
          <w:rPr>
            <w:rFonts w:ascii="黑体" w:eastAsia="黑体" w:hAnsi="黑体" w:cs="仿宋_GB2312" w:hint="eastAsia"/>
            <w:color w:val="000000"/>
            <w:sz w:val="32"/>
            <w:szCs w:val="32"/>
          </w:rPr>
          <w:delText>第</w:delText>
        </w:r>
        <w:r w:rsidDel="004517F8">
          <w:rPr>
            <w:rFonts w:ascii="黑体" w:eastAsia="黑体" w:hAnsi="黑体" w:cs="仿宋_GB2312" w:hint="eastAsia"/>
            <w:sz w:val="32"/>
            <w:szCs w:val="32"/>
          </w:rPr>
          <w:delText>六</w:delText>
        </w:r>
        <w:r w:rsidDel="004517F8">
          <w:rPr>
            <w:rFonts w:ascii="黑体" w:eastAsia="黑体" w:hAnsi="黑体" w:cs="仿宋_GB2312" w:hint="eastAsia"/>
            <w:color w:val="000000"/>
            <w:sz w:val="32"/>
            <w:szCs w:val="32"/>
          </w:rPr>
          <w:delText>章</w:delText>
        </w:r>
        <w:r w:rsidDel="004517F8">
          <w:rPr>
            <w:rFonts w:ascii="黑体" w:eastAsia="黑体" w:hAnsi="黑体" w:cs="仿宋_GB2312" w:hint="eastAsia"/>
            <w:color w:val="000000"/>
            <w:sz w:val="32"/>
            <w:szCs w:val="32"/>
          </w:rPr>
          <w:delText xml:space="preserve">  </w:delText>
        </w:r>
        <w:r w:rsidDel="004517F8">
          <w:rPr>
            <w:rFonts w:ascii="黑体" w:eastAsia="黑体" w:hAnsi="黑体" w:cs="仿宋_GB2312" w:hint="eastAsia"/>
            <w:color w:val="000000"/>
            <w:sz w:val="32"/>
            <w:szCs w:val="32"/>
          </w:rPr>
          <w:delText>附则</w:delText>
        </w:r>
      </w:del>
    </w:p>
    <w:p w:rsidR="00C31A9E" w:rsidDel="004517F8" w:rsidRDefault="00C31A9E">
      <w:pPr>
        <w:spacing w:line="560" w:lineRule="exact"/>
        <w:rPr>
          <w:del w:id="169" w:author="清水先生" w:date="2022-07-25T17:30:00Z"/>
          <w:rFonts w:ascii="仿宋_GB2312" w:eastAsia="仿宋_GB2312" w:hAnsi="仿宋_GB2312" w:cs="仿宋_GB2312"/>
          <w:color w:val="000000"/>
          <w:sz w:val="32"/>
          <w:szCs w:val="32"/>
        </w:rPr>
      </w:pPr>
    </w:p>
    <w:p w:rsidR="00C31A9E" w:rsidDel="004517F8" w:rsidRDefault="00F64918">
      <w:pPr>
        <w:pStyle w:val="p0"/>
        <w:widowControl w:val="0"/>
        <w:spacing w:line="560" w:lineRule="exact"/>
        <w:ind w:firstLineChars="200" w:firstLine="640"/>
        <w:contextualSpacing/>
        <w:rPr>
          <w:del w:id="170" w:author="清水先生" w:date="2022-07-25T17:30:00Z"/>
          <w:rFonts w:eastAsia="仿宋_GB2312"/>
          <w:snapToGrid w:val="0"/>
          <w:color w:val="000000"/>
          <w:sz w:val="32"/>
          <w:szCs w:val="32"/>
        </w:rPr>
      </w:pPr>
      <w:del w:id="171" w:author="清水先生" w:date="2022-07-25T17:30:00Z">
        <w:r w:rsidDel="004517F8">
          <w:rPr>
            <w:rFonts w:ascii="黑体" w:eastAsia="黑体" w:hAnsi="黑体" w:cs="仿宋_GB2312" w:hint="eastAsia"/>
            <w:color w:val="000000"/>
            <w:sz w:val="32"/>
            <w:szCs w:val="32"/>
          </w:rPr>
          <w:delText>第三十条</w:delText>
        </w:r>
        <w:r w:rsidDel="004517F8">
          <w:rPr>
            <w:rFonts w:ascii="黑体" w:eastAsia="黑体" w:hAnsi="黑体" w:cs="仿宋_GB2312" w:hint="eastAsia"/>
            <w:color w:val="000000"/>
            <w:sz w:val="32"/>
            <w:szCs w:val="32"/>
          </w:rPr>
          <w:delText xml:space="preserve"> </w:delText>
        </w:r>
        <w:r w:rsidDel="004517F8">
          <w:rPr>
            <w:rFonts w:ascii="仿宋_GB2312" w:eastAsia="仿宋_GB2312" w:hAnsi="仿宋_GB2312" w:cs="仿宋_GB2312" w:hint="eastAsia"/>
            <w:color w:val="000000"/>
            <w:sz w:val="32"/>
            <w:szCs w:val="32"/>
          </w:rPr>
          <w:delText>相关部门和工作人员在进行施工总承包企业信用评价</w:delText>
        </w:r>
        <w:r w:rsidDel="004517F8">
          <w:rPr>
            <w:rFonts w:eastAsia="仿宋_GB2312" w:hint="eastAsia"/>
            <w:snapToGrid w:val="0"/>
            <w:color w:val="000000"/>
            <w:sz w:val="32"/>
            <w:szCs w:val="32"/>
          </w:rPr>
          <w:delText>时，应当认真履行职责，不得徇私舞弊、玩忽职守、滥用职权，违者依照有关规定予以处理；构成犯罪的，依法追究刑事责任。</w:delText>
        </w:r>
      </w:del>
    </w:p>
    <w:p w:rsidR="00C31A9E" w:rsidDel="004517F8" w:rsidRDefault="00F64918">
      <w:pPr>
        <w:widowControl/>
        <w:spacing w:line="560" w:lineRule="exact"/>
        <w:ind w:firstLine="645"/>
        <w:jc w:val="left"/>
        <w:rPr>
          <w:del w:id="172" w:author="清水先生" w:date="2022-07-25T17:30:00Z"/>
          <w:rFonts w:ascii="仿宋_GB2312" w:eastAsia="仿宋_GB2312"/>
          <w:snapToGrid w:val="0"/>
          <w:sz w:val="32"/>
          <w:szCs w:val="32"/>
        </w:rPr>
      </w:pPr>
      <w:del w:id="173" w:author="清水先生" w:date="2022-07-25T17:30:00Z">
        <w:r w:rsidDel="004517F8">
          <w:rPr>
            <w:rFonts w:ascii="黑体" w:eastAsia="黑体" w:hAnsi="黑体" w:cs="仿宋_GB2312" w:hint="eastAsia"/>
            <w:color w:val="000000"/>
            <w:sz w:val="32"/>
            <w:szCs w:val="32"/>
          </w:rPr>
          <w:delText>第三十一条</w:delText>
        </w:r>
        <w:r w:rsidDel="004517F8">
          <w:rPr>
            <w:rFonts w:ascii="仿宋_GB2312" w:eastAsia="仿宋_GB2312" w:hint="eastAsia"/>
            <w:snapToGrid w:val="0"/>
            <w:sz w:val="32"/>
            <w:szCs w:val="32"/>
          </w:rPr>
          <w:delText xml:space="preserve"> </w:delText>
        </w:r>
        <w:r w:rsidDel="004517F8">
          <w:rPr>
            <w:rFonts w:ascii="仿宋_GB2312" w:eastAsia="仿宋_GB2312" w:hint="eastAsia"/>
            <w:snapToGrid w:val="0"/>
            <w:sz w:val="32"/>
            <w:szCs w:val="32"/>
          </w:rPr>
          <w:delText>依据本办法所产生的数据，仅供本市住房城乡建设主管部门行政监督管理，以及在有关文件中明确规定领域内的经济社会活动中参考使用。</w:delText>
        </w:r>
      </w:del>
    </w:p>
    <w:p w:rsidR="00C31A9E" w:rsidDel="004517F8" w:rsidRDefault="00F64918">
      <w:pPr>
        <w:spacing w:line="560" w:lineRule="exact"/>
        <w:ind w:firstLine="645"/>
        <w:rPr>
          <w:del w:id="174" w:author="清水先生" w:date="2022-07-25T17:30:00Z"/>
          <w:rFonts w:ascii="仿宋_GB2312" w:eastAsia="仿宋_GB2312" w:cs="仿宋_GB2312"/>
          <w:strike/>
          <w:sz w:val="32"/>
          <w:szCs w:val="32"/>
        </w:rPr>
      </w:pPr>
      <w:del w:id="175" w:author="清水先生" w:date="2022-07-25T17:30:00Z">
        <w:r w:rsidDel="004517F8">
          <w:rPr>
            <w:rFonts w:ascii="黑体" w:eastAsia="黑体" w:hAnsi="黑体" w:cs="仿宋_GB2312" w:hint="eastAsia"/>
            <w:sz w:val="32"/>
            <w:szCs w:val="32"/>
          </w:rPr>
          <w:delText>第三十二条</w:delText>
        </w:r>
        <w:r w:rsidDel="004517F8">
          <w:rPr>
            <w:rFonts w:ascii="黑体" w:eastAsia="黑体" w:hAnsi="黑体" w:cs="仿宋_GB2312" w:hint="eastAsia"/>
            <w:sz w:val="32"/>
            <w:szCs w:val="32"/>
          </w:rPr>
          <w:delText xml:space="preserve"> </w:delText>
        </w:r>
        <w:r w:rsidDel="004517F8">
          <w:rPr>
            <w:rFonts w:ascii="仿宋_GB2312" w:eastAsia="仿宋_GB2312" w:cs="仿宋_GB2312" w:hint="eastAsia"/>
            <w:sz w:val="32"/>
            <w:szCs w:val="32"/>
          </w:rPr>
          <w:delText>本办法由</w:delText>
        </w:r>
        <w:r w:rsidDel="004517F8">
          <w:rPr>
            <w:rFonts w:ascii="仿宋_GB2312" w:eastAsia="仿宋_GB2312" w:hint="eastAsia"/>
            <w:snapToGrid w:val="0"/>
            <w:sz w:val="32"/>
            <w:szCs w:val="32"/>
          </w:rPr>
          <w:delText>市住房建设行政主管部门</w:delText>
        </w:r>
        <w:r w:rsidDel="004517F8">
          <w:rPr>
            <w:rFonts w:ascii="仿宋_GB2312" w:eastAsia="仿宋_GB2312" w:cs="仿宋_GB2312" w:hint="eastAsia"/>
            <w:sz w:val="32"/>
            <w:szCs w:val="32"/>
          </w:rPr>
          <w:delText>负责解释。</w:delText>
        </w:r>
        <w:r w:rsidDel="004517F8">
          <w:rPr>
            <w:rFonts w:ascii="仿宋_GB2312" w:eastAsia="仿宋_GB2312" w:hint="eastAsia"/>
            <w:snapToGrid w:val="0"/>
            <w:sz w:val="32"/>
            <w:szCs w:val="32"/>
          </w:rPr>
          <w:delText>市住房建设行政主管部门将定期对</w:delText>
        </w:r>
        <w:r w:rsidDel="004517F8">
          <w:rPr>
            <w:rFonts w:ascii="仿宋_GB2312" w:eastAsia="仿宋_GB2312" w:cs="仿宋_GB2312" w:hint="eastAsia"/>
            <w:sz w:val="32"/>
            <w:szCs w:val="32"/>
          </w:rPr>
          <w:delText>本办法</w:delText>
        </w:r>
        <w:r w:rsidDel="004517F8">
          <w:rPr>
            <w:rFonts w:ascii="仿宋_GB2312" w:eastAsia="仿宋_GB2312" w:hint="eastAsia"/>
            <w:snapToGrid w:val="0"/>
            <w:sz w:val="32"/>
            <w:szCs w:val="32"/>
          </w:rPr>
          <w:delText>进行评估，并根据市场信用状况和评价结果，调整完善信用评价标准，确保评价过程和结果合法合规、公平公正。</w:delText>
        </w:r>
      </w:del>
    </w:p>
    <w:p w:rsidR="00C31A9E" w:rsidDel="004517F8" w:rsidRDefault="00F64918">
      <w:pPr>
        <w:spacing w:line="560" w:lineRule="exact"/>
        <w:ind w:firstLineChars="200" w:firstLine="640"/>
        <w:rPr>
          <w:del w:id="176" w:author="清水先生" w:date="2022-07-25T17:30:00Z"/>
          <w:rFonts w:ascii="黑体" w:eastAsia="黑体" w:hAnsi="黑体"/>
          <w:color w:val="000000"/>
          <w:sz w:val="32"/>
          <w:szCs w:val="32"/>
        </w:rPr>
      </w:pPr>
      <w:del w:id="177" w:author="清水先生" w:date="2022-07-25T17:30:00Z">
        <w:r w:rsidDel="004517F8">
          <w:rPr>
            <w:rFonts w:ascii="黑体" w:eastAsia="黑体" w:hAnsi="黑体" w:cs="仿宋_GB2312" w:hint="eastAsia"/>
            <w:color w:val="000000"/>
            <w:sz w:val="32"/>
            <w:szCs w:val="32"/>
          </w:rPr>
          <w:delText>第三十三条</w:delText>
        </w:r>
        <w:r w:rsidDel="004517F8">
          <w:rPr>
            <w:rFonts w:eastAsia="仿宋_GB2312" w:cs="Calibri"/>
            <w:color w:val="000000"/>
            <w:sz w:val="32"/>
            <w:szCs w:val="32"/>
          </w:rPr>
          <w:delText xml:space="preserve"> </w:delText>
        </w:r>
        <w:r w:rsidDel="004517F8">
          <w:rPr>
            <w:rFonts w:ascii="仿宋_GB2312" w:eastAsia="仿宋_GB2312" w:hAnsi="仿宋_GB2312" w:cs="仿宋_GB2312" w:hint="eastAsia"/>
            <w:color w:val="000000"/>
            <w:sz w:val="32"/>
            <w:szCs w:val="32"/>
          </w:rPr>
          <w:delText>本办法自</w:delText>
        </w:r>
        <w:r w:rsidDel="004517F8">
          <w:rPr>
            <w:rFonts w:ascii="仿宋_GB2312" w:eastAsia="仿宋_GB2312" w:hAnsi="仿宋_GB2312" w:cs="仿宋_GB2312"/>
            <w:color w:val="000000"/>
            <w:sz w:val="32"/>
            <w:szCs w:val="32"/>
          </w:rPr>
          <w:delText>2022</w:delText>
        </w:r>
        <w:r w:rsidDel="004517F8">
          <w:rPr>
            <w:rFonts w:ascii="仿宋_GB2312" w:eastAsia="仿宋_GB2312" w:hAnsi="仿宋_GB2312" w:cs="仿宋_GB2312" w:hint="eastAsia"/>
            <w:color w:val="000000"/>
            <w:sz w:val="32"/>
            <w:szCs w:val="32"/>
          </w:rPr>
          <w:delText>年</w:delText>
        </w:r>
        <w:r w:rsidDel="004517F8">
          <w:rPr>
            <w:rFonts w:ascii="仿宋_GB2312" w:eastAsia="仿宋_GB2312" w:hAnsi="仿宋_GB2312" w:cs="仿宋_GB2312"/>
            <w:color w:val="000000"/>
            <w:sz w:val="32"/>
            <w:szCs w:val="32"/>
          </w:rPr>
          <w:delText>8</w:delText>
        </w:r>
        <w:r w:rsidDel="004517F8">
          <w:rPr>
            <w:rFonts w:ascii="仿宋_GB2312" w:eastAsia="仿宋_GB2312" w:hAnsi="仿宋_GB2312" w:cs="仿宋_GB2312" w:hint="eastAsia"/>
            <w:color w:val="000000"/>
            <w:sz w:val="32"/>
            <w:szCs w:val="32"/>
          </w:rPr>
          <w:delText>月</w:delText>
        </w:r>
        <w:r w:rsidDel="004517F8">
          <w:rPr>
            <w:rFonts w:ascii="仿宋_GB2312" w:eastAsia="仿宋_GB2312" w:hAnsi="仿宋_GB2312" w:cs="仿宋_GB2312"/>
            <w:color w:val="000000"/>
            <w:sz w:val="32"/>
            <w:szCs w:val="32"/>
          </w:rPr>
          <w:delText>1</w:delText>
        </w:r>
        <w:r w:rsidDel="004517F8">
          <w:rPr>
            <w:rFonts w:ascii="仿宋_GB2312" w:eastAsia="仿宋_GB2312" w:hAnsi="仿宋_GB2312" w:cs="仿宋_GB2312" w:hint="eastAsia"/>
            <w:color w:val="000000"/>
            <w:sz w:val="32"/>
            <w:szCs w:val="32"/>
          </w:rPr>
          <w:delText>日起实施，有效期</w:delText>
        </w:r>
        <w:r w:rsidDel="004517F8">
          <w:rPr>
            <w:rFonts w:ascii="仿宋_GB2312" w:eastAsia="仿宋_GB2312" w:hAnsi="仿宋_GB2312" w:cs="仿宋_GB2312" w:hint="eastAsia"/>
            <w:color w:val="000000"/>
            <w:sz w:val="32"/>
            <w:szCs w:val="32"/>
          </w:rPr>
          <w:delText>5</w:delText>
        </w:r>
        <w:r w:rsidDel="004517F8">
          <w:rPr>
            <w:rFonts w:ascii="仿宋_GB2312" w:eastAsia="仿宋_GB2312" w:hAnsi="仿宋_GB2312" w:cs="仿宋_GB2312" w:hint="eastAsia"/>
            <w:color w:val="000000"/>
            <w:sz w:val="32"/>
            <w:szCs w:val="32"/>
          </w:rPr>
          <w:delText>年，《西安市建筑施工总承包企业信用评价管理暂行办法》（市建发</w:delText>
        </w:r>
        <w:r w:rsidDel="004517F8">
          <w:rPr>
            <w:rFonts w:ascii="仿宋" w:eastAsia="仿宋" w:hAnsi="仿宋" w:cs="仿宋_GB2312" w:hint="eastAsia"/>
            <w:color w:val="000000"/>
            <w:sz w:val="32"/>
            <w:szCs w:val="32"/>
          </w:rPr>
          <w:delText>﹝</w:delText>
        </w:r>
        <w:r w:rsidDel="004517F8">
          <w:rPr>
            <w:rFonts w:ascii="仿宋" w:eastAsia="仿宋" w:hAnsi="仿宋" w:cs="仿宋_GB2312" w:hint="eastAsia"/>
            <w:color w:val="000000"/>
            <w:sz w:val="32"/>
            <w:szCs w:val="32"/>
          </w:rPr>
          <w:delText>2</w:delText>
        </w:r>
        <w:r w:rsidDel="004517F8">
          <w:rPr>
            <w:rFonts w:ascii="仿宋" w:eastAsia="仿宋" w:hAnsi="仿宋" w:cs="仿宋_GB2312"/>
            <w:color w:val="000000"/>
            <w:sz w:val="32"/>
            <w:szCs w:val="32"/>
          </w:rPr>
          <w:delText>020</w:delText>
        </w:r>
        <w:r w:rsidDel="004517F8">
          <w:rPr>
            <w:rFonts w:ascii="仿宋" w:eastAsia="仿宋" w:hAnsi="仿宋" w:cs="仿宋_GB2312" w:hint="eastAsia"/>
            <w:color w:val="000000"/>
            <w:sz w:val="32"/>
            <w:szCs w:val="32"/>
          </w:rPr>
          <w:delText>﹞</w:delText>
        </w:r>
        <w:r w:rsidDel="004517F8">
          <w:rPr>
            <w:rFonts w:ascii="仿宋" w:eastAsia="仿宋" w:hAnsi="仿宋" w:cs="仿宋_GB2312" w:hint="eastAsia"/>
            <w:color w:val="000000"/>
            <w:sz w:val="32"/>
            <w:szCs w:val="32"/>
          </w:rPr>
          <w:delText>1</w:delText>
        </w:r>
        <w:r w:rsidDel="004517F8">
          <w:rPr>
            <w:rFonts w:ascii="仿宋" w:eastAsia="仿宋" w:hAnsi="仿宋" w:cs="仿宋_GB2312"/>
            <w:color w:val="000000"/>
            <w:sz w:val="32"/>
            <w:szCs w:val="32"/>
          </w:rPr>
          <w:delText>49</w:delText>
        </w:r>
        <w:r w:rsidDel="004517F8">
          <w:rPr>
            <w:rFonts w:ascii="仿宋" w:eastAsia="仿宋" w:hAnsi="仿宋" w:cs="仿宋_GB2312" w:hint="eastAsia"/>
            <w:color w:val="000000"/>
            <w:sz w:val="32"/>
            <w:szCs w:val="32"/>
          </w:rPr>
          <w:delText>号）</w:delText>
        </w:r>
        <w:r w:rsidDel="004517F8">
          <w:rPr>
            <w:rFonts w:ascii="仿宋_GB2312" w:eastAsia="仿宋_GB2312" w:hAnsi="仿宋_GB2312" w:cs="仿宋_GB2312" w:hint="eastAsia"/>
            <w:color w:val="000000"/>
            <w:sz w:val="32"/>
            <w:szCs w:val="32"/>
          </w:rPr>
          <w:delText>同时废止。</w:delText>
        </w:r>
      </w:del>
    </w:p>
    <w:p w:rsidR="00C31A9E" w:rsidDel="004517F8" w:rsidRDefault="00C31A9E">
      <w:pPr>
        <w:spacing w:line="560" w:lineRule="exact"/>
        <w:ind w:leftChars="304" w:left="1598" w:hangingChars="300" w:hanging="960"/>
        <w:rPr>
          <w:del w:id="178" w:author="清水先生" w:date="2022-07-25T17:30:00Z"/>
          <w:rFonts w:ascii="仿宋_GB2312" w:eastAsia="仿宋_GB2312" w:hAnsi="仿宋_GB2312" w:cs="仿宋_GB2312"/>
          <w:color w:val="000000"/>
          <w:sz w:val="32"/>
          <w:szCs w:val="32"/>
        </w:rPr>
      </w:pPr>
    </w:p>
    <w:p w:rsidR="00C31A9E" w:rsidDel="004517F8" w:rsidRDefault="00C31A9E">
      <w:pPr>
        <w:spacing w:line="560" w:lineRule="exact"/>
        <w:ind w:leftChars="304" w:left="1598" w:hangingChars="300" w:hanging="960"/>
        <w:rPr>
          <w:del w:id="179" w:author="清水先生" w:date="2022-07-25T17:30:00Z"/>
          <w:rFonts w:ascii="仿宋_GB2312" w:eastAsia="仿宋_GB2312" w:hAnsi="仿宋_GB2312" w:cs="仿宋_GB2312"/>
          <w:color w:val="000000"/>
          <w:sz w:val="32"/>
          <w:szCs w:val="32"/>
        </w:rPr>
      </w:pPr>
    </w:p>
    <w:p w:rsidR="00C31A9E" w:rsidDel="004517F8" w:rsidRDefault="00F64918">
      <w:pPr>
        <w:spacing w:line="560" w:lineRule="exact"/>
        <w:ind w:leftChars="304" w:left="1598" w:hangingChars="300" w:hanging="960"/>
        <w:rPr>
          <w:del w:id="180" w:author="清水先生" w:date="2022-07-25T17:30:00Z"/>
          <w:rFonts w:ascii="仿宋_GB2312" w:eastAsia="仿宋_GB2312" w:hAnsi="仿宋_GB2312" w:cs="仿宋_GB2312"/>
          <w:color w:val="000000"/>
          <w:sz w:val="32"/>
          <w:szCs w:val="32"/>
        </w:rPr>
      </w:pPr>
      <w:del w:id="181" w:author="清水先生" w:date="2022-07-25T17:30:00Z">
        <w:r w:rsidDel="004517F8">
          <w:rPr>
            <w:rFonts w:ascii="仿宋_GB2312" w:eastAsia="仿宋_GB2312" w:hAnsi="仿宋_GB2312" w:cs="仿宋_GB2312" w:hint="eastAsia"/>
            <w:color w:val="000000"/>
            <w:sz w:val="32"/>
            <w:szCs w:val="32"/>
          </w:rPr>
          <w:delText>附件：西安市房屋建筑和市政基础设施工程施工总承包企业信用评价评分标准</w:delText>
        </w:r>
      </w:del>
    </w:p>
    <w:p w:rsidR="00C31A9E" w:rsidRDefault="00F64918">
      <w:pPr>
        <w:widowControl/>
        <w:spacing w:line="560" w:lineRule="exact"/>
        <w:jc w:val="left"/>
        <w:rPr>
          <w:rFonts w:ascii="黑体" w:eastAsia="黑体" w:hAnsi="黑体" w:cs="黑体"/>
          <w:sz w:val="32"/>
          <w:szCs w:val="32"/>
        </w:rPr>
      </w:pPr>
      <w:del w:id="182" w:author="清水先生" w:date="2022-07-25T17:30:00Z">
        <w:r w:rsidDel="004517F8">
          <w:rPr>
            <w:rFonts w:ascii="黑体" w:eastAsia="黑体" w:hAnsi="黑体" w:hint="eastAsia"/>
            <w:color w:val="000000"/>
            <w:sz w:val="32"/>
            <w:szCs w:val="32"/>
          </w:rPr>
          <w:br w:type="page"/>
        </w:r>
      </w:del>
      <w:r>
        <w:rPr>
          <w:rFonts w:ascii="黑体" w:eastAsia="黑体" w:hAnsi="黑体" w:cs="黑体" w:hint="eastAsia"/>
          <w:sz w:val="32"/>
          <w:szCs w:val="32"/>
        </w:rPr>
        <w:t>附件</w:t>
      </w:r>
      <w:bookmarkStart w:id="183" w:name="_GoBack"/>
      <w:bookmarkEnd w:id="183"/>
    </w:p>
    <w:p w:rsidR="00C31A9E" w:rsidRDefault="00C31A9E">
      <w:pPr>
        <w:pStyle w:val="a0"/>
        <w:spacing w:line="560" w:lineRule="exact"/>
      </w:pPr>
    </w:p>
    <w:p w:rsidR="00C31A9E" w:rsidRDefault="00F64918">
      <w:pPr>
        <w:spacing w:line="560" w:lineRule="exact"/>
        <w:jc w:val="center"/>
        <w:rPr>
          <w:rFonts w:ascii="方正小标宋简体" w:eastAsia="方正小标宋简体" w:hAnsi="方正小标宋简体" w:cs="方正小标宋简体"/>
          <w:color w:val="FF0000"/>
          <w:sz w:val="36"/>
          <w:szCs w:val="36"/>
        </w:rPr>
      </w:pPr>
      <w:r>
        <w:rPr>
          <w:rFonts w:ascii="方正小标宋简体" w:eastAsia="方正小标宋简体" w:hAnsi="方正小标宋简体" w:cs="方正小标宋简体" w:hint="eastAsia"/>
          <w:color w:val="000000"/>
          <w:sz w:val="36"/>
          <w:szCs w:val="36"/>
        </w:rPr>
        <w:t>西安</w:t>
      </w:r>
      <w:r>
        <w:rPr>
          <w:rFonts w:ascii="方正小标宋简体" w:eastAsia="方正小标宋简体" w:hAnsi="方正小标宋简体" w:cs="方正小标宋简体" w:hint="eastAsia"/>
          <w:bCs/>
          <w:color w:val="000000"/>
          <w:spacing w:val="-20"/>
          <w:kern w:val="0"/>
          <w:sz w:val="36"/>
          <w:szCs w:val="36"/>
        </w:rPr>
        <w:t>市</w:t>
      </w:r>
      <w:r>
        <w:rPr>
          <w:rFonts w:ascii="方正小标宋简体" w:eastAsia="方正小标宋简体" w:hAnsi="方正小标宋简体" w:cs="方正小标宋简体" w:hint="eastAsia"/>
          <w:color w:val="000000"/>
          <w:sz w:val="36"/>
          <w:szCs w:val="36"/>
        </w:rPr>
        <w:t>房</w:t>
      </w:r>
      <w:r>
        <w:rPr>
          <w:rFonts w:ascii="方正小标宋简体" w:eastAsia="方正小标宋简体" w:hint="eastAsia"/>
          <w:sz w:val="36"/>
          <w:szCs w:val="36"/>
        </w:rPr>
        <w:t>屋建筑和市</w:t>
      </w:r>
      <w:r>
        <w:rPr>
          <w:rFonts w:ascii="方正小标宋简体" w:eastAsia="方正小标宋简体" w:hAnsi="方正小标宋简体" w:cs="方正小标宋简体" w:hint="eastAsia"/>
          <w:color w:val="000000"/>
          <w:sz w:val="36"/>
          <w:szCs w:val="36"/>
        </w:rPr>
        <w:t>政基础设施工程</w:t>
      </w:r>
    </w:p>
    <w:p w:rsidR="00C31A9E" w:rsidRDefault="00F64918">
      <w:pPr>
        <w:spacing w:line="560" w:lineRule="exact"/>
        <w:jc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sz w:val="36"/>
          <w:szCs w:val="36"/>
        </w:rPr>
        <w:t>施工总承包企业信用评价评分标准</w:t>
      </w:r>
    </w:p>
    <w:p w:rsidR="00C31A9E" w:rsidRDefault="00F64918">
      <w:pPr>
        <w:numPr>
          <w:ilvl w:val="0"/>
          <w:numId w:val="1"/>
        </w:numPr>
        <w:spacing w:line="560" w:lineRule="exact"/>
        <w:jc w:val="center"/>
        <w:rPr>
          <w:rFonts w:ascii="方正小标宋简体" w:eastAsia="方正小标宋简体" w:hAnsi="方正小标宋简体" w:cs="方正小标宋简体"/>
          <w:color w:val="000000"/>
          <w:sz w:val="32"/>
          <w:szCs w:val="32"/>
        </w:rPr>
      </w:pPr>
      <w:r>
        <w:rPr>
          <w:rFonts w:ascii="方正小标宋简体" w:eastAsia="方正小标宋简体" w:hAnsi="方正小标宋简体" w:cs="方正小标宋简体" w:hint="eastAsia"/>
          <w:color w:val="000000"/>
          <w:sz w:val="32"/>
          <w:szCs w:val="32"/>
        </w:rPr>
        <w:t>信用评价分值计算表</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665"/>
        <w:gridCol w:w="2563"/>
        <w:gridCol w:w="3459"/>
        <w:gridCol w:w="883"/>
        <w:gridCol w:w="1113"/>
      </w:tblGrid>
      <w:tr w:rsidR="00C31A9E">
        <w:trPr>
          <w:trHeight w:val="526"/>
        </w:trPr>
        <w:tc>
          <w:tcPr>
            <w:tcW w:w="665" w:type="dxa"/>
            <w:vAlign w:val="center"/>
          </w:tcPr>
          <w:p w:rsidR="00C31A9E" w:rsidRDefault="00F64918">
            <w:pPr>
              <w:widowControl/>
              <w:spacing w:line="240" w:lineRule="exact"/>
              <w:jc w:val="center"/>
              <w:rPr>
                <w:rFonts w:ascii="黑体" w:eastAsia="黑体" w:hAnsi="黑体" w:cs="黑体"/>
                <w:bCs/>
                <w:color w:val="000000"/>
                <w:kern w:val="0"/>
                <w:sz w:val="22"/>
              </w:rPr>
            </w:pPr>
            <w:r>
              <w:rPr>
                <w:rFonts w:ascii="黑体" w:eastAsia="黑体" w:hAnsi="黑体" w:cs="黑体" w:hint="eastAsia"/>
                <w:bCs/>
                <w:color w:val="000000"/>
                <w:kern w:val="0"/>
                <w:sz w:val="22"/>
              </w:rPr>
              <w:t>序号</w:t>
            </w:r>
          </w:p>
        </w:tc>
        <w:tc>
          <w:tcPr>
            <w:tcW w:w="665" w:type="dxa"/>
            <w:vAlign w:val="center"/>
          </w:tcPr>
          <w:p w:rsidR="00C31A9E" w:rsidRDefault="00F64918">
            <w:pPr>
              <w:widowControl/>
              <w:spacing w:line="240" w:lineRule="exact"/>
              <w:jc w:val="center"/>
              <w:rPr>
                <w:rFonts w:ascii="黑体" w:eastAsia="黑体" w:hAnsi="黑体" w:cs="黑体"/>
                <w:bCs/>
                <w:color w:val="000000"/>
                <w:kern w:val="0"/>
                <w:sz w:val="22"/>
              </w:rPr>
            </w:pPr>
            <w:r>
              <w:rPr>
                <w:rFonts w:ascii="黑体" w:eastAsia="黑体" w:hAnsi="黑体" w:cs="黑体" w:hint="eastAsia"/>
                <w:bCs/>
                <w:color w:val="000000"/>
                <w:kern w:val="0"/>
                <w:sz w:val="22"/>
              </w:rPr>
              <w:t>项目</w:t>
            </w:r>
          </w:p>
        </w:tc>
        <w:tc>
          <w:tcPr>
            <w:tcW w:w="2563" w:type="dxa"/>
            <w:vAlign w:val="center"/>
          </w:tcPr>
          <w:p w:rsidR="00C31A9E" w:rsidRDefault="00F64918">
            <w:pPr>
              <w:widowControl/>
              <w:spacing w:line="240" w:lineRule="exact"/>
              <w:jc w:val="center"/>
              <w:rPr>
                <w:rFonts w:ascii="黑体" w:eastAsia="黑体" w:hAnsi="黑体" w:cs="黑体"/>
                <w:bCs/>
                <w:color w:val="000000"/>
                <w:kern w:val="0"/>
                <w:sz w:val="22"/>
              </w:rPr>
            </w:pPr>
            <w:r>
              <w:rPr>
                <w:rFonts w:ascii="黑体" w:eastAsia="黑体" w:hAnsi="黑体" w:cs="黑体" w:hint="eastAsia"/>
                <w:bCs/>
                <w:color w:val="000000"/>
                <w:kern w:val="0"/>
                <w:sz w:val="22"/>
              </w:rPr>
              <w:t>评价内容</w:t>
            </w:r>
          </w:p>
        </w:tc>
        <w:tc>
          <w:tcPr>
            <w:tcW w:w="3459" w:type="dxa"/>
            <w:vAlign w:val="center"/>
          </w:tcPr>
          <w:p w:rsidR="00C31A9E" w:rsidRDefault="00F64918">
            <w:pPr>
              <w:widowControl/>
              <w:spacing w:line="240" w:lineRule="exact"/>
              <w:jc w:val="center"/>
              <w:rPr>
                <w:rFonts w:ascii="黑体" w:eastAsia="黑体" w:hAnsi="黑体" w:cs="黑体"/>
                <w:bCs/>
                <w:color w:val="000000"/>
                <w:kern w:val="0"/>
                <w:sz w:val="22"/>
              </w:rPr>
            </w:pPr>
            <w:r>
              <w:rPr>
                <w:rFonts w:ascii="黑体" w:eastAsia="黑体" w:hAnsi="黑体" w:cs="黑体" w:hint="eastAsia"/>
                <w:bCs/>
                <w:color w:val="000000"/>
                <w:kern w:val="0"/>
                <w:sz w:val="22"/>
              </w:rPr>
              <w:t>评分标准</w:t>
            </w:r>
          </w:p>
        </w:tc>
        <w:tc>
          <w:tcPr>
            <w:tcW w:w="883" w:type="dxa"/>
            <w:vAlign w:val="center"/>
          </w:tcPr>
          <w:p w:rsidR="00C31A9E" w:rsidRDefault="00F64918">
            <w:pPr>
              <w:widowControl/>
              <w:spacing w:line="240" w:lineRule="exact"/>
              <w:jc w:val="center"/>
              <w:rPr>
                <w:rFonts w:ascii="黑体" w:eastAsia="黑体" w:hAnsi="黑体" w:cs="黑体"/>
                <w:bCs/>
                <w:color w:val="000000"/>
                <w:kern w:val="0"/>
                <w:sz w:val="22"/>
              </w:rPr>
            </w:pPr>
            <w:r>
              <w:rPr>
                <w:rFonts w:ascii="黑体" w:eastAsia="黑体" w:hAnsi="黑体" w:cs="黑体" w:hint="eastAsia"/>
                <w:bCs/>
                <w:color w:val="000000"/>
                <w:kern w:val="0"/>
                <w:sz w:val="22"/>
              </w:rPr>
              <w:t>有效期</w:t>
            </w:r>
          </w:p>
        </w:tc>
        <w:tc>
          <w:tcPr>
            <w:tcW w:w="1113" w:type="dxa"/>
            <w:vAlign w:val="center"/>
          </w:tcPr>
          <w:p w:rsidR="00C31A9E" w:rsidRDefault="00F64918">
            <w:pPr>
              <w:widowControl/>
              <w:spacing w:line="240" w:lineRule="exact"/>
              <w:jc w:val="center"/>
              <w:rPr>
                <w:rFonts w:ascii="黑体" w:eastAsia="黑体" w:hAnsi="黑体" w:cs="黑体"/>
                <w:bCs/>
                <w:color w:val="000000"/>
                <w:kern w:val="0"/>
                <w:sz w:val="22"/>
              </w:rPr>
            </w:pPr>
            <w:r>
              <w:rPr>
                <w:rFonts w:ascii="黑体" w:eastAsia="黑体" w:hAnsi="黑体" w:cs="黑体" w:hint="eastAsia"/>
                <w:bCs/>
                <w:color w:val="000000"/>
                <w:kern w:val="0"/>
                <w:sz w:val="22"/>
              </w:rPr>
              <w:t>累计封顶</w:t>
            </w:r>
          </w:p>
          <w:p w:rsidR="00C31A9E" w:rsidRDefault="00F64918">
            <w:pPr>
              <w:widowControl/>
              <w:spacing w:line="240" w:lineRule="exact"/>
              <w:jc w:val="center"/>
              <w:rPr>
                <w:rFonts w:ascii="黑体" w:eastAsia="黑体" w:hAnsi="黑体" w:cs="黑体"/>
                <w:bCs/>
                <w:color w:val="000000"/>
                <w:kern w:val="0"/>
                <w:sz w:val="22"/>
              </w:rPr>
            </w:pPr>
            <w:r>
              <w:rPr>
                <w:rFonts w:ascii="黑体" w:eastAsia="黑体" w:hAnsi="黑体" w:cs="黑体" w:hint="eastAsia"/>
                <w:bCs/>
                <w:color w:val="000000"/>
                <w:kern w:val="0"/>
                <w:sz w:val="22"/>
              </w:rPr>
              <w:t>（分）</w:t>
            </w:r>
          </w:p>
        </w:tc>
      </w:tr>
      <w:tr w:rsidR="00C31A9E">
        <w:trPr>
          <w:trHeight w:val="2560"/>
        </w:trPr>
        <w:tc>
          <w:tcPr>
            <w:tcW w:w="665" w:type="dxa"/>
            <w:vAlign w:val="center"/>
          </w:tcPr>
          <w:p w:rsidR="00C31A9E" w:rsidRDefault="00F64918">
            <w:pPr>
              <w:widowControl/>
              <w:tabs>
                <w:tab w:val="left" w:pos="760"/>
              </w:tabs>
              <w:spacing w:line="240" w:lineRule="exact"/>
              <w:jc w:val="center"/>
              <w:rPr>
                <w:rFonts w:ascii="宋体" w:hAnsi="宋体"/>
                <w:color w:val="000000"/>
                <w:sz w:val="24"/>
              </w:rPr>
            </w:pPr>
            <w:r>
              <w:rPr>
                <w:rFonts w:ascii="宋体" w:hAnsi="宋体" w:hint="eastAsia"/>
                <w:color w:val="000000"/>
                <w:sz w:val="24"/>
              </w:rPr>
              <w:t>1</w:t>
            </w:r>
          </w:p>
        </w:tc>
        <w:tc>
          <w:tcPr>
            <w:tcW w:w="665" w:type="dxa"/>
            <w:vAlign w:val="center"/>
          </w:tcPr>
          <w:p w:rsidR="00C31A9E" w:rsidRDefault="00F64918">
            <w:pPr>
              <w:widowControl/>
              <w:tabs>
                <w:tab w:val="left" w:pos="760"/>
              </w:tabs>
              <w:spacing w:line="240" w:lineRule="exact"/>
              <w:jc w:val="center"/>
              <w:rPr>
                <w:rFonts w:ascii="黑体" w:eastAsia="黑体" w:hAnsi="黑体" w:cs="黑体"/>
                <w:color w:val="000000"/>
                <w:sz w:val="22"/>
              </w:rPr>
            </w:pPr>
            <w:r>
              <w:rPr>
                <w:rFonts w:ascii="黑体" w:eastAsia="黑体" w:hAnsi="黑体" w:cs="黑体" w:hint="eastAsia"/>
                <w:color w:val="000000"/>
                <w:sz w:val="22"/>
              </w:rPr>
              <w:t>基</w:t>
            </w:r>
          </w:p>
          <w:p w:rsidR="00C31A9E" w:rsidRDefault="00F64918">
            <w:pPr>
              <w:widowControl/>
              <w:tabs>
                <w:tab w:val="left" w:pos="760"/>
              </w:tabs>
              <w:spacing w:line="240" w:lineRule="exact"/>
              <w:jc w:val="center"/>
              <w:rPr>
                <w:rFonts w:ascii="黑体" w:eastAsia="黑体" w:hAnsi="黑体" w:cs="黑体"/>
                <w:color w:val="000000"/>
                <w:sz w:val="22"/>
              </w:rPr>
            </w:pPr>
            <w:r>
              <w:rPr>
                <w:rFonts w:ascii="黑体" w:eastAsia="黑体" w:hAnsi="黑体" w:cs="黑体" w:hint="eastAsia"/>
                <w:color w:val="000000"/>
                <w:sz w:val="22"/>
              </w:rPr>
              <w:t>础</w:t>
            </w:r>
          </w:p>
          <w:p w:rsidR="00C31A9E" w:rsidRDefault="00F64918">
            <w:pPr>
              <w:widowControl/>
              <w:tabs>
                <w:tab w:val="left" w:pos="760"/>
              </w:tabs>
              <w:spacing w:line="240" w:lineRule="exact"/>
              <w:jc w:val="center"/>
              <w:rPr>
                <w:rFonts w:ascii="黑体" w:eastAsia="黑体" w:hAnsi="黑体" w:cs="黑体"/>
                <w:color w:val="000000"/>
                <w:sz w:val="22"/>
              </w:rPr>
            </w:pPr>
            <w:r>
              <w:rPr>
                <w:rFonts w:ascii="黑体" w:eastAsia="黑体" w:hAnsi="黑体" w:cs="黑体" w:hint="eastAsia"/>
                <w:color w:val="000000"/>
                <w:sz w:val="22"/>
              </w:rPr>
              <w:t>信</w:t>
            </w:r>
          </w:p>
          <w:p w:rsidR="00C31A9E" w:rsidRDefault="00F64918">
            <w:pPr>
              <w:widowControl/>
              <w:tabs>
                <w:tab w:val="left" w:pos="760"/>
              </w:tabs>
              <w:spacing w:line="240" w:lineRule="exact"/>
              <w:jc w:val="center"/>
              <w:rPr>
                <w:rFonts w:ascii="黑体" w:eastAsia="黑体" w:hAnsi="黑体" w:cs="黑体"/>
                <w:color w:val="000000"/>
                <w:sz w:val="22"/>
              </w:rPr>
            </w:pPr>
            <w:r>
              <w:rPr>
                <w:rFonts w:ascii="黑体" w:eastAsia="黑体" w:hAnsi="黑体" w:cs="黑体" w:hint="eastAsia"/>
                <w:color w:val="000000"/>
                <w:sz w:val="22"/>
              </w:rPr>
              <w:t>息</w:t>
            </w:r>
          </w:p>
          <w:p w:rsidR="00C31A9E" w:rsidRDefault="00F64918">
            <w:pPr>
              <w:widowControl/>
              <w:tabs>
                <w:tab w:val="left" w:pos="760"/>
              </w:tabs>
              <w:spacing w:line="240" w:lineRule="exact"/>
              <w:jc w:val="center"/>
              <w:rPr>
                <w:rFonts w:ascii="宋体" w:hAnsi="宋体"/>
                <w:color w:val="000000"/>
                <w:szCs w:val="21"/>
              </w:rPr>
            </w:pPr>
            <w:r>
              <w:rPr>
                <w:rFonts w:ascii="黑体" w:eastAsia="黑体" w:hAnsi="黑体" w:cs="黑体" w:hint="eastAsia"/>
                <w:color w:val="000000"/>
                <w:sz w:val="22"/>
              </w:rPr>
              <w:t>分</w:t>
            </w:r>
          </w:p>
        </w:tc>
        <w:tc>
          <w:tcPr>
            <w:tcW w:w="2563" w:type="dxa"/>
            <w:vAlign w:val="center"/>
          </w:tcPr>
          <w:p w:rsidR="00C31A9E" w:rsidRDefault="00F64918">
            <w:pPr>
              <w:widowControl/>
              <w:tabs>
                <w:tab w:val="left" w:pos="760"/>
              </w:tabs>
              <w:spacing w:line="240" w:lineRule="exact"/>
              <w:jc w:val="left"/>
              <w:rPr>
                <w:rFonts w:ascii="宋体" w:hAnsi="宋体" w:cs="宋体"/>
                <w:color w:val="000000"/>
                <w:szCs w:val="21"/>
              </w:rPr>
            </w:pPr>
            <w:r>
              <w:rPr>
                <w:rFonts w:ascii="宋体" w:hAnsi="宋体" w:cs="宋体" w:hint="eastAsia"/>
                <w:color w:val="000000"/>
                <w:szCs w:val="21"/>
              </w:rPr>
              <w:t>基础信息：</w:t>
            </w:r>
          </w:p>
          <w:p w:rsidR="00C31A9E" w:rsidRDefault="00F64918">
            <w:pPr>
              <w:widowControl/>
              <w:tabs>
                <w:tab w:val="left" w:pos="760"/>
              </w:tabs>
              <w:spacing w:line="240" w:lineRule="exact"/>
              <w:jc w:val="left"/>
              <w:rPr>
                <w:rFonts w:ascii="宋体" w:hAnsi="宋体" w:cs="宋体"/>
                <w:color w:val="000000"/>
                <w:szCs w:val="21"/>
              </w:rPr>
            </w:pPr>
            <w:r>
              <w:rPr>
                <w:rFonts w:ascii="宋体" w:hAnsi="宋体" w:cs="宋体" w:hint="eastAsia"/>
                <w:color w:val="000000"/>
                <w:szCs w:val="21"/>
              </w:rPr>
              <w:t>（一）地址</w:t>
            </w:r>
            <w:r>
              <w:rPr>
                <w:rFonts w:ascii="宋体" w:hAnsi="宋体" w:cs="宋体" w:hint="eastAsia"/>
                <w:color w:val="000000"/>
                <w:szCs w:val="21"/>
              </w:rPr>
              <w:t>、</w:t>
            </w:r>
            <w:r>
              <w:rPr>
                <w:rFonts w:ascii="宋体" w:hAnsi="宋体" w:cs="宋体" w:hint="eastAsia"/>
                <w:color w:val="000000"/>
                <w:szCs w:val="21"/>
              </w:rPr>
              <w:t>联系人</w:t>
            </w:r>
            <w:r>
              <w:rPr>
                <w:rFonts w:ascii="宋体" w:hAnsi="宋体" w:cs="宋体" w:hint="eastAsia"/>
                <w:color w:val="000000"/>
                <w:szCs w:val="21"/>
              </w:rPr>
              <w:t>、</w:t>
            </w:r>
            <w:r>
              <w:rPr>
                <w:rFonts w:ascii="宋体" w:hAnsi="宋体" w:cs="宋体" w:hint="eastAsia"/>
                <w:color w:val="000000"/>
                <w:szCs w:val="21"/>
              </w:rPr>
              <w:t>联系电话；</w:t>
            </w:r>
          </w:p>
          <w:p w:rsidR="00C31A9E" w:rsidRDefault="00F64918">
            <w:pPr>
              <w:widowControl/>
              <w:tabs>
                <w:tab w:val="left" w:pos="760"/>
              </w:tabs>
              <w:spacing w:line="240" w:lineRule="exact"/>
              <w:jc w:val="left"/>
              <w:rPr>
                <w:rFonts w:ascii="宋体" w:hAnsi="宋体" w:cs="宋体"/>
                <w:color w:val="000000"/>
                <w:szCs w:val="21"/>
              </w:rPr>
            </w:pPr>
            <w:r>
              <w:rPr>
                <w:rFonts w:ascii="宋体" w:hAnsi="宋体" w:cs="宋体" w:hint="eastAsia"/>
                <w:color w:val="000000"/>
                <w:szCs w:val="21"/>
              </w:rPr>
              <w:t>（二）企业资质类别；</w:t>
            </w:r>
          </w:p>
          <w:p w:rsidR="00C31A9E" w:rsidRDefault="00F64918">
            <w:pPr>
              <w:widowControl/>
              <w:tabs>
                <w:tab w:val="left" w:pos="760"/>
              </w:tabs>
              <w:spacing w:line="240" w:lineRule="exact"/>
              <w:jc w:val="left"/>
              <w:rPr>
                <w:rFonts w:ascii="宋体" w:hAnsi="宋体" w:cs="宋体"/>
                <w:color w:val="000000"/>
                <w:szCs w:val="21"/>
              </w:rPr>
            </w:pPr>
            <w:r>
              <w:rPr>
                <w:rFonts w:ascii="宋体" w:hAnsi="宋体" w:cs="宋体" w:hint="eastAsia"/>
                <w:color w:val="000000"/>
                <w:szCs w:val="21"/>
              </w:rPr>
              <w:t>（三）企业资质等级；</w:t>
            </w:r>
          </w:p>
          <w:p w:rsidR="00C31A9E" w:rsidRDefault="00F64918">
            <w:pPr>
              <w:widowControl/>
              <w:tabs>
                <w:tab w:val="left" w:pos="760"/>
              </w:tabs>
              <w:spacing w:line="240" w:lineRule="exact"/>
              <w:jc w:val="left"/>
              <w:rPr>
                <w:rFonts w:ascii="宋体" w:hAnsi="宋体" w:cs="宋体"/>
                <w:color w:val="000000"/>
                <w:szCs w:val="21"/>
              </w:rPr>
            </w:pPr>
            <w:r>
              <w:rPr>
                <w:rFonts w:ascii="宋体" w:hAnsi="宋体" w:cs="宋体" w:hint="eastAsia"/>
                <w:color w:val="000000"/>
                <w:szCs w:val="21"/>
              </w:rPr>
              <w:t>（四）社会统一信用代码；</w:t>
            </w:r>
          </w:p>
          <w:p w:rsidR="00C31A9E" w:rsidRDefault="00F64918">
            <w:pPr>
              <w:widowControl/>
              <w:tabs>
                <w:tab w:val="left" w:pos="760"/>
              </w:tabs>
              <w:spacing w:line="240" w:lineRule="exact"/>
              <w:jc w:val="left"/>
              <w:rPr>
                <w:rFonts w:ascii="宋体" w:hAnsi="宋体" w:cs="宋体"/>
                <w:color w:val="000000"/>
                <w:szCs w:val="21"/>
              </w:rPr>
            </w:pPr>
            <w:r>
              <w:rPr>
                <w:rFonts w:ascii="宋体" w:hAnsi="宋体" w:cs="宋体" w:hint="eastAsia"/>
                <w:color w:val="000000"/>
                <w:szCs w:val="21"/>
              </w:rPr>
              <w:t>（五）注册资金；</w:t>
            </w:r>
          </w:p>
          <w:p w:rsidR="00C31A9E" w:rsidRDefault="00F64918">
            <w:pPr>
              <w:widowControl/>
              <w:tabs>
                <w:tab w:val="left" w:pos="760"/>
              </w:tabs>
              <w:spacing w:line="240" w:lineRule="exact"/>
              <w:jc w:val="left"/>
              <w:rPr>
                <w:rFonts w:ascii="宋体" w:hAnsi="宋体" w:cs="宋体"/>
                <w:color w:val="000000"/>
                <w:szCs w:val="21"/>
              </w:rPr>
            </w:pPr>
            <w:r>
              <w:rPr>
                <w:rFonts w:ascii="宋体" w:hAnsi="宋体" w:cs="宋体" w:hint="eastAsia"/>
                <w:color w:val="000000"/>
                <w:szCs w:val="21"/>
              </w:rPr>
              <w:t>（六）承诺书；</w:t>
            </w:r>
          </w:p>
          <w:p w:rsidR="00C31A9E" w:rsidRDefault="00F64918">
            <w:pPr>
              <w:widowControl/>
              <w:spacing w:line="240" w:lineRule="exact"/>
              <w:rPr>
                <w:rFonts w:ascii="宋体" w:hAnsi="宋体" w:cs="宋体"/>
                <w:color w:val="000000"/>
                <w:szCs w:val="21"/>
              </w:rPr>
            </w:pPr>
            <w:r>
              <w:rPr>
                <w:rFonts w:ascii="宋体" w:hAnsi="宋体" w:cs="宋体" w:hint="eastAsia"/>
                <w:color w:val="000000"/>
                <w:szCs w:val="21"/>
              </w:rPr>
              <w:t>（七）平台提示的其他必要填报和完善的信息</w:t>
            </w:r>
          </w:p>
        </w:tc>
        <w:tc>
          <w:tcPr>
            <w:tcW w:w="3459" w:type="dxa"/>
            <w:vAlign w:val="center"/>
          </w:tcPr>
          <w:p w:rsidR="00C31A9E" w:rsidRDefault="00F64918">
            <w:pPr>
              <w:widowControl/>
              <w:spacing w:line="240" w:lineRule="exact"/>
              <w:rPr>
                <w:rFonts w:ascii="宋体" w:hAnsi="宋体" w:cs="宋体"/>
                <w:color w:val="000000"/>
                <w:kern w:val="0"/>
                <w:szCs w:val="21"/>
              </w:rPr>
            </w:pPr>
            <w:r>
              <w:rPr>
                <w:rFonts w:ascii="宋体" w:hAnsi="宋体" w:cs="宋体" w:hint="eastAsia"/>
                <w:color w:val="000000"/>
                <w:kern w:val="0"/>
                <w:szCs w:val="21"/>
              </w:rPr>
              <w:t>企业</w:t>
            </w:r>
            <w:r>
              <w:rPr>
                <w:rFonts w:ascii="宋体" w:hAnsi="宋体" w:cs="宋体" w:hint="eastAsia"/>
                <w:color w:val="000000"/>
                <w:kern w:val="0"/>
                <w:szCs w:val="21"/>
              </w:rPr>
              <w:t>自行申报</w:t>
            </w:r>
            <w:r>
              <w:rPr>
                <w:rFonts w:ascii="宋体" w:hAnsi="宋体" w:cs="宋体" w:hint="eastAsia"/>
                <w:color w:val="000000"/>
                <w:kern w:val="0"/>
                <w:szCs w:val="21"/>
              </w:rPr>
              <w:t>基础信息</w:t>
            </w:r>
            <w:r>
              <w:rPr>
                <w:rFonts w:ascii="宋体" w:hAnsi="宋体" w:cs="宋体" w:hint="eastAsia"/>
                <w:color w:val="000000"/>
                <w:kern w:val="0"/>
                <w:szCs w:val="21"/>
              </w:rPr>
              <w:t>，</w:t>
            </w:r>
            <w:r>
              <w:rPr>
                <w:rFonts w:ascii="宋体" w:hAnsi="宋体" w:cs="宋体" w:hint="eastAsia"/>
                <w:color w:val="000000"/>
                <w:kern w:val="0"/>
                <w:szCs w:val="21"/>
              </w:rPr>
              <w:t>生效后，初始基础分值为</w:t>
            </w:r>
            <w:r>
              <w:rPr>
                <w:rFonts w:ascii="宋体" w:hAnsi="宋体" w:cs="宋体" w:hint="eastAsia"/>
                <w:color w:val="000000"/>
                <w:kern w:val="0"/>
                <w:szCs w:val="21"/>
              </w:rPr>
              <w:t>100</w:t>
            </w:r>
            <w:r>
              <w:rPr>
                <w:rFonts w:ascii="宋体" w:hAnsi="宋体" w:cs="宋体" w:hint="eastAsia"/>
                <w:color w:val="000000"/>
                <w:kern w:val="0"/>
                <w:szCs w:val="21"/>
              </w:rPr>
              <w:t>分</w:t>
            </w:r>
          </w:p>
          <w:p w:rsidR="00C31A9E" w:rsidRDefault="00C31A9E">
            <w:pPr>
              <w:widowControl/>
              <w:spacing w:line="240" w:lineRule="exact"/>
              <w:rPr>
                <w:rFonts w:ascii="宋体" w:hAnsi="宋体" w:cs="宋体"/>
                <w:color w:val="000000"/>
                <w:kern w:val="0"/>
                <w:szCs w:val="21"/>
              </w:rPr>
            </w:pPr>
          </w:p>
        </w:tc>
        <w:tc>
          <w:tcPr>
            <w:tcW w:w="883" w:type="dxa"/>
            <w:vAlign w:val="center"/>
          </w:tcPr>
          <w:p w:rsidR="00C31A9E" w:rsidRDefault="00F64918">
            <w:pPr>
              <w:widowControl/>
              <w:spacing w:line="240" w:lineRule="exact"/>
              <w:rPr>
                <w:rFonts w:ascii="宋体" w:hAnsi="宋体" w:cs="宋体"/>
                <w:color w:val="000000"/>
                <w:kern w:val="0"/>
                <w:szCs w:val="21"/>
              </w:rPr>
            </w:pPr>
            <w:r>
              <w:rPr>
                <w:rFonts w:ascii="宋体" w:hAnsi="宋体" w:cs="宋体" w:hint="eastAsia"/>
                <w:color w:val="000000"/>
                <w:kern w:val="0"/>
                <w:szCs w:val="21"/>
              </w:rPr>
              <w:t>企业存续期</w:t>
            </w:r>
          </w:p>
        </w:tc>
        <w:tc>
          <w:tcPr>
            <w:tcW w:w="1113" w:type="dxa"/>
            <w:vAlign w:val="center"/>
          </w:tcPr>
          <w:p w:rsidR="00C31A9E" w:rsidRDefault="00F64918">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100</w:t>
            </w:r>
          </w:p>
        </w:tc>
      </w:tr>
      <w:tr w:rsidR="00C31A9E">
        <w:trPr>
          <w:trHeight w:val="2729"/>
        </w:trPr>
        <w:tc>
          <w:tcPr>
            <w:tcW w:w="665" w:type="dxa"/>
            <w:vAlign w:val="center"/>
          </w:tcPr>
          <w:p w:rsidR="00C31A9E" w:rsidRDefault="00F64918">
            <w:pPr>
              <w:widowControl/>
              <w:tabs>
                <w:tab w:val="left" w:pos="760"/>
              </w:tabs>
              <w:spacing w:line="240" w:lineRule="exact"/>
              <w:jc w:val="center"/>
              <w:rPr>
                <w:rFonts w:ascii="宋体" w:hAnsi="宋体"/>
                <w:color w:val="000000"/>
                <w:sz w:val="24"/>
              </w:rPr>
            </w:pPr>
            <w:r>
              <w:rPr>
                <w:rFonts w:ascii="宋体" w:hAnsi="宋体" w:hint="eastAsia"/>
                <w:color w:val="000000"/>
                <w:sz w:val="24"/>
              </w:rPr>
              <w:t>2</w:t>
            </w:r>
          </w:p>
        </w:tc>
        <w:tc>
          <w:tcPr>
            <w:tcW w:w="665" w:type="dxa"/>
            <w:vAlign w:val="center"/>
          </w:tcPr>
          <w:p w:rsidR="00C31A9E" w:rsidRDefault="00C31A9E">
            <w:pPr>
              <w:widowControl/>
              <w:tabs>
                <w:tab w:val="left" w:pos="760"/>
              </w:tabs>
              <w:spacing w:line="240" w:lineRule="exact"/>
              <w:jc w:val="center"/>
              <w:rPr>
                <w:rFonts w:ascii="黑体" w:eastAsia="黑体" w:hAnsi="黑体" w:cs="黑体"/>
                <w:color w:val="000000"/>
                <w:sz w:val="22"/>
              </w:rPr>
            </w:pPr>
          </w:p>
          <w:p w:rsidR="00C31A9E" w:rsidRDefault="00F64918">
            <w:pPr>
              <w:widowControl/>
              <w:tabs>
                <w:tab w:val="left" w:pos="760"/>
              </w:tabs>
              <w:spacing w:line="240" w:lineRule="exact"/>
              <w:jc w:val="center"/>
              <w:rPr>
                <w:rFonts w:ascii="黑体" w:eastAsia="黑体" w:hAnsi="黑体" w:cs="黑体"/>
                <w:color w:val="000000"/>
                <w:sz w:val="22"/>
              </w:rPr>
            </w:pPr>
            <w:r>
              <w:rPr>
                <w:rFonts w:ascii="黑体" w:eastAsia="黑体" w:hAnsi="黑体" w:cs="黑体" w:hint="eastAsia"/>
                <w:color w:val="000000"/>
                <w:sz w:val="22"/>
              </w:rPr>
              <w:t>施工总承包合同额信息分</w:t>
            </w:r>
          </w:p>
        </w:tc>
        <w:tc>
          <w:tcPr>
            <w:tcW w:w="2563" w:type="dxa"/>
            <w:vAlign w:val="center"/>
          </w:tcPr>
          <w:p w:rsidR="00C31A9E" w:rsidRDefault="00F64918">
            <w:pPr>
              <w:widowControl/>
              <w:spacing w:line="240" w:lineRule="exact"/>
              <w:jc w:val="left"/>
              <w:rPr>
                <w:rFonts w:ascii="宋体" w:hAnsi="宋体" w:cs="宋体"/>
                <w:color w:val="000000"/>
                <w:szCs w:val="21"/>
              </w:rPr>
            </w:pPr>
            <w:r>
              <w:rPr>
                <w:rFonts w:ascii="宋体" w:hAnsi="宋体" w:cs="宋体" w:hint="eastAsia"/>
                <w:color w:val="000000"/>
                <w:szCs w:val="21"/>
              </w:rPr>
              <w:t>施工总承包合同额累计排名</w:t>
            </w:r>
          </w:p>
        </w:tc>
        <w:tc>
          <w:tcPr>
            <w:tcW w:w="3459" w:type="dxa"/>
            <w:vAlign w:val="center"/>
          </w:tcPr>
          <w:p w:rsidR="00C31A9E" w:rsidRDefault="00F64918">
            <w:pPr>
              <w:widowControl/>
              <w:spacing w:line="240" w:lineRule="exact"/>
              <w:rPr>
                <w:rFonts w:ascii="宋体" w:hAnsi="宋体" w:cs="宋体"/>
                <w:color w:val="000000"/>
                <w:szCs w:val="21"/>
              </w:rPr>
            </w:pPr>
            <w:r>
              <w:rPr>
                <w:rFonts w:ascii="宋体" w:hAnsi="宋体" w:cs="宋体" w:hint="eastAsia"/>
                <w:color w:val="000000"/>
                <w:szCs w:val="21"/>
              </w:rPr>
              <w:t>全市近</w:t>
            </w:r>
            <w:r>
              <w:rPr>
                <w:rFonts w:ascii="宋体" w:hAnsi="宋体" w:cs="宋体" w:hint="eastAsia"/>
                <w:color w:val="000000"/>
                <w:szCs w:val="21"/>
              </w:rPr>
              <w:t>3</w:t>
            </w:r>
            <w:r>
              <w:rPr>
                <w:rFonts w:ascii="宋体" w:hAnsi="宋体" w:cs="宋体" w:hint="eastAsia"/>
                <w:color w:val="000000"/>
                <w:szCs w:val="21"/>
              </w:rPr>
              <w:t>年内施工许可证合同额累计总额动态排名（从评价当日算起，前</w:t>
            </w:r>
            <w:r>
              <w:rPr>
                <w:rFonts w:ascii="宋体" w:hAnsi="宋体" w:cs="宋体" w:hint="eastAsia"/>
                <w:color w:val="000000"/>
                <w:szCs w:val="21"/>
              </w:rPr>
              <w:t>3</w:t>
            </w:r>
            <w:r>
              <w:rPr>
                <w:rFonts w:ascii="宋体" w:hAnsi="宋体" w:cs="宋体" w:hint="eastAsia"/>
                <w:color w:val="000000"/>
                <w:szCs w:val="21"/>
              </w:rPr>
              <w:t>年内的合同额）：第</w:t>
            </w:r>
            <w:r>
              <w:rPr>
                <w:rFonts w:ascii="宋体" w:hAnsi="宋体" w:cs="宋体" w:hint="eastAsia"/>
                <w:color w:val="000000"/>
                <w:szCs w:val="21"/>
              </w:rPr>
              <w:t>1-10</w:t>
            </w:r>
            <w:r>
              <w:rPr>
                <w:rFonts w:ascii="宋体" w:hAnsi="宋体" w:cs="宋体" w:hint="eastAsia"/>
                <w:color w:val="000000"/>
                <w:szCs w:val="21"/>
              </w:rPr>
              <w:t>名</w:t>
            </w:r>
            <w:r>
              <w:rPr>
                <w:rFonts w:ascii="宋体" w:hAnsi="宋体" w:cs="宋体" w:hint="eastAsia"/>
                <w:color w:val="000000"/>
                <w:szCs w:val="21"/>
              </w:rPr>
              <w:t>，</w:t>
            </w:r>
            <w:r>
              <w:rPr>
                <w:rFonts w:ascii="宋体" w:hAnsi="宋体" w:cs="宋体" w:hint="eastAsia"/>
                <w:color w:val="000000"/>
                <w:szCs w:val="21"/>
              </w:rPr>
              <w:t>得</w:t>
            </w:r>
            <w:r>
              <w:rPr>
                <w:rFonts w:ascii="宋体" w:hAnsi="宋体" w:cs="宋体" w:hint="eastAsia"/>
                <w:color w:val="000000"/>
                <w:szCs w:val="21"/>
              </w:rPr>
              <w:t>12</w:t>
            </w:r>
            <w:r>
              <w:rPr>
                <w:rFonts w:ascii="宋体" w:hAnsi="宋体" w:cs="宋体" w:hint="eastAsia"/>
                <w:color w:val="000000"/>
                <w:szCs w:val="21"/>
              </w:rPr>
              <w:t>分；第</w:t>
            </w:r>
            <w:r>
              <w:rPr>
                <w:rFonts w:ascii="宋体" w:hAnsi="宋体" w:cs="宋体" w:hint="eastAsia"/>
                <w:color w:val="000000"/>
                <w:szCs w:val="21"/>
              </w:rPr>
              <w:t>11-20</w:t>
            </w:r>
            <w:r>
              <w:rPr>
                <w:rFonts w:ascii="宋体" w:hAnsi="宋体" w:cs="宋体" w:hint="eastAsia"/>
                <w:color w:val="000000"/>
                <w:szCs w:val="21"/>
              </w:rPr>
              <w:t>名</w:t>
            </w:r>
            <w:r>
              <w:rPr>
                <w:rFonts w:ascii="宋体" w:hAnsi="宋体" w:cs="宋体" w:hint="eastAsia"/>
                <w:color w:val="000000"/>
                <w:szCs w:val="21"/>
              </w:rPr>
              <w:t>，</w:t>
            </w:r>
            <w:r>
              <w:rPr>
                <w:rFonts w:ascii="宋体" w:hAnsi="宋体" w:cs="宋体" w:hint="eastAsia"/>
                <w:color w:val="000000"/>
                <w:szCs w:val="21"/>
              </w:rPr>
              <w:t>得</w:t>
            </w:r>
            <w:r>
              <w:rPr>
                <w:rFonts w:ascii="宋体" w:hAnsi="宋体" w:cs="宋体" w:hint="eastAsia"/>
                <w:color w:val="000000"/>
                <w:szCs w:val="21"/>
              </w:rPr>
              <w:t>11.5</w:t>
            </w:r>
            <w:r>
              <w:rPr>
                <w:rFonts w:ascii="宋体" w:hAnsi="宋体" w:cs="宋体" w:hint="eastAsia"/>
                <w:color w:val="000000"/>
                <w:szCs w:val="21"/>
              </w:rPr>
              <w:t>分；第</w:t>
            </w:r>
            <w:r>
              <w:rPr>
                <w:rFonts w:ascii="宋体" w:hAnsi="宋体" w:cs="宋体" w:hint="eastAsia"/>
                <w:color w:val="000000"/>
                <w:szCs w:val="21"/>
              </w:rPr>
              <w:t>21-30</w:t>
            </w:r>
            <w:r>
              <w:rPr>
                <w:rFonts w:ascii="宋体" w:hAnsi="宋体" w:cs="宋体" w:hint="eastAsia"/>
                <w:color w:val="000000"/>
                <w:szCs w:val="21"/>
              </w:rPr>
              <w:t>名</w:t>
            </w:r>
            <w:r>
              <w:rPr>
                <w:rFonts w:ascii="宋体" w:hAnsi="宋体" w:cs="宋体" w:hint="eastAsia"/>
                <w:color w:val="000000"/>
                <w:szCs w:val="21"/>
              </w:rPr>
              <w:t>，</w:t>
            </w:r>
            <w:r>
              <w:rPr>
                <w:rFonts w:ascii="宋体" w:hAnsi="宋体" w:cs="宋体" w:hint="eastAsia"/>
                <w:color w:val="000000"/>
                <w:szCs w:val="21"/>
              </w:rPr>
              <w:t>得</w:t>
            </w:r>
            <w:r>
              <w:rPr>
                <w:rFonts w:ascii="宋体" w:hAnsi="宋体" w:cs="宋体" w:hint="eastAsia"/>
                <w:color w:val="000000"/>
                <w:szCs w:val="21"/>
              </w:rPr>
              <w:t>11</w:t>
            </w:r>
            <w:r>
              <w:rPr>
                <w:rFonts w:ascii="宋体" w:hAnsi="宋体" w:cs="宋体" w:hint="eastAsia"/>
                <w:color w:val="000000"/>
                <w:szCs w:val="21"/>
              </w:rPr>
              <w:t>分；依此类推，每</w:t>
            </w:r>
            <w:r>
              <w:rPr>
                <w:rFonts w:ascii="宋体" w:hAnsi="宋体" w:cs="宋体" w:hint="eastAsia"/>
                <w:color w:val="000000"/>
                <w:szCs w:val="21"/>
              </w:rPr>
              <w:t>10</w:t>
            </w:r>
            <w:r>
              <w:rPr>
                <w:rFonts w:ascii="宋体" w:hAnsi="宋体" w:cs="宋体" w:hint="eastAsia"/>
                <w:color w:val="000000"/>
                <w:szCs w:val="21"/>
              </w:rPr>
              <w:t>名为一个档次，每个档次递减</w:t>
            </w:r>
            <w:r>
              <w:rPr>
                <w:rFonts w:ascii="宋体" w:hAnsi="宋体" w:cs="宋体" w:hint="eastAsia"/>
                <w:color w:val="000000"/>
                <w:szCs w:val="21"/>
              </w:rPr>
              <w:t>0.5</w:t>
            </w:r>
            <w:r>
              <w:rPr>
                <w:rFonts w:ascii="宋体" w:hAnsi="宋体" w:cs="宋体" w:hint="eastAsia"/>
                <w:color w:val="000000"/>
                <w:szCs w:val="21"/>
              </w:rPr>
              <w:t>分，第</w:t>
            </w:r>
            <w:r>
              <w:rPr>
                <w:rFonts w:ascii="宋体" w:hAnsi="宋体" w:cs="宋体" w:hint="eastAsia"/>
                <w:color w:val="000000"/>
                <w:szCs w:val="21"/>
              </w:rPr>
              <w:t>210</w:t>
            </w:r>
            <w:r>
              <w:rPr>
                <w:rFonts w:ascii="宋体" w:hAnsi="宋体" w:cs="宋体" w:hint="eastAsia"/>
                <w:color w:val="000000"/>
                <w:szCs w:val="21"/>
              </w:rPr>
              <w:t>名以后有合同额的</w:t>
            </w:r>
            <w:r>
              <w:rPr>
                <w:rFonts w:ascii="宋体" w:hAnsi="宋体" w:cs="宋体" w:hint="eastAsia"/>
                <w:szCs w:val="21"/>
              </w:rPr>
              <w:t>得</w:t>
            </w:r>
            <w:r>
              <w:rPr>
                <w:rFonts w:ascii="宋体" w:hAnsi="宋体" w:cs="宋体" w:hint="eastAsia"/>
                <w:szCs w:val="21"/>
              </w:rPr>
              <w:t>2</w:t>
            </w:r>
            <w:r>
              <w:rPr>
                <w:rFonts w:ascii="宋体" w:hAnsi="宋体" w:cs="宋体" w:hint="eastAsia"/>
                <w:szCs w:val="21"/>
              </w:rPr>
              <w:t>分，没有合同额的为</w:t>
            </w:r>
            <w:r>
              <w:rPr>
                <w:rFonts w:ascii="宋体" w:hAnsi="宋体" w:cs="宋体" w:hint="eastAsia"/>
                <w:szCs w:val="21"/>
              </w:rPr>
              <w:t>0</w:t>
            </w:r>
            <w:r>
              <w:rPr>
                <w:rFonts w:ascii="宋体" w:hAnsi="宋体" w:cs="宋体" w:hint="eastAsia"/>
                <w:szCs w:val="21"/>
              </w:rPr>
              <w:t>分（工程项目合同额具体以</w:t>
            </w:r>
            <w:r>
              <w:rPr>
                <w:rFonts w:ascii="宋体" w:hAnsi="宋体" w:cs="宋体" w:hint="eastAsia"/>
                <w:szCs w:val="21"/>
              </w:rPr>
              <w:t>2021</w:t>
            </w:r>
            <w:r>
              <w:rPr>
                <w:rFonts w:ascii="宋体" w:hAnsi="宋体" w:cs="宋体" w:hint="eastAsia"/>
                <w:szCs w:val="21"/>
              </w:rPr>
              <w:t>年</w:t>
            </w:r>
            <w:r>
              <w:rPr>
                <w:rFonts w:ascii="宋体" w:hAnsi="宋体" w:cs="宋体" w:hint="eastAsia"/>
                <w:szCs w:val="21"/>
              </w:rPr>
              <w:t>1</w:t>
            </w:r>
            <w:r>
              <w:rPr>
                <w:rFonts w:ascii="宋体" w:hAnsi="宋体" w:cs="宋体" w:hint="eastAsia"/>
                <w:szCs w:val="21"/>
              </w:rPr>
              <w:t>月</w:t>
            </w:r>
            <w:r>
              <w:rPr>
                <w:rFonts w:ascii="宋体" w:hAnsi="宋体" w:cs="宋体" w:hint="eastAsia"/>
                <w:szCs w:val="21"/>
              </w:rPr>
              <w:t>1</w:t>
            </w:r>
            <w:r>
              <w:rPr>
                <w:rFonts w:ascii="宋体" w:hAnsi="宋体" w:cs="宋体" w:hint="eastAsia"/>
                <w:szCs w:val="21"/>
              </w:rPr>
              <w:t>日以后</w:t>
            </w:r>
            <w:r>
              <w:rPr>
                <w:rFonts w:ascii="宋体" w:hAnsi="宋体" w:cs="宋体" w:hint="eastAsia"/>
                <w:szCs w:val="21"/>
              </w:rPr>
              <w:t>核发</w:t>
            </w:r>
            <w:r>
              <w:rPr>
                <w:rFonts w:ascii="宋体" w:hAnsi="宋体" w:cs="宋体" w:hint="eastAsia"/>
                <w:szCs w:val="21"/>
              </w:rPr>
              <w:t>的施工许可证信息为准）</w:t>
            </w:r>
          </w:p>
        </w:tc>
        <w:tc>
          <w:tcPr>
            <w:tcW w:w="883" w:type="dxa"/>
            <w:vAlign w:val="center"/>
          </w:tcPr>
          <w:p w:rsidR="00C31A9E" w:rsidRDefault="00F64918">
            <w:pPr>
              <w:widowControl/>
              <w:spacing w:line="240" w:lineRule="exact"/>
              <w:jc w:val="left"/>
              <w:rPr>
                <w:rFonts w:ascii="宋体" w:hAnsi="宋体" w:cs="宋体"/>
                <w:color w:val="000000"/>
                <w:szCs w:val="21"/>
              </w:rPr>
            </w:pPr>
            <w:r>
              <w:rPr>
                <w:rFonts w:ascii="宋体" w:hAnsi="宋体" w:cs="宋体" w:hint="eastAsia"/>
                <w:color w:val="000000"/>
                <w:szCs w:val="21"/>
              </w:rPr>
              <w:t>施工许可证发放之日起</w:t>
            </w:r>
            <w:r>
              <w:rPr>
                <w:rFonts w:ascii="宋体" w:hAnsi="宋体" w:cs="宋体" w:hint="eastAsia"/>
                <w:color w:val="000000"/>
                <w:szCs w:val="21"/>
              </w:rPr>
              <w:t>3</w:t>
            </w:r>
            <w:r>
              <w:rPr>
                <w:rFonts w:ascii="宋体" w:hAnsi="宋体" w:cs="宋体" w:hint="eastAsia"/>
                <w:color w:val="000000"/>
                <w:szCs w:val="21"/>
              </w:rPr>
              <w:t>年</w:t>
            </w:r>
          </w:p>
        </w:tc>
        <w:tc>
          <w:tcPr>
            <w:tcW w:w="1113" w:type="dxa"/>
            <w:vAlign w:val="center"/>
          </w:tcPr>
          <w:p w:rsidR="00C31A9E" w:rsidRDefault="00F64918">
            <w:pPr>
              <w:widowControl/>
              <w:spacing w:line="240" w:lineRule="exact"/>
              <w:jc w:val="center"/>
              <w:rPr>
                <w:rFonts w:ascii="宋体" w:hAnsi="宋体" w:cs="宋体"/>
                <w:color w:val="000000"/>
                <w:szCs w:val="21"/>
              </w:rPr>
            </w:pPr>
            <w:r>
              <w:rPr>
                <w:rFonts w:ascii="宋体" w:hAnsi="宋体" w:cs="宋体" w:hint="eastAsia"/>
                <w:color w:val="000000"/>
                <w:szCs w:val="21"/>
              </w:rPr>
              <w:t>12</w:t>
            </w:r>
          </w:p>
        </w:tc>
      </w:tr>
      <w:tr w:rsidR="00C31A9E">
        <w:trPr>
          <w:trHeight w:val="1265"/>
        </w:trPr>
        <w:tc>
          <w:tcPr>
            <w:tcW w:w="665" w:type="dxa"/>
            <w:vAlign w:val="center"/>
          </w:tcPr>
          <w:p w:rsidR="00C31A9E" w:rsidRDefault="00F64918">
            <w:pPr>
              <w:widowControl/>
              <w:tabs>
                <w:tab w:val="left" w:pos="760"/>
              </w:tabs>
              <w:spacing w:line="240" w:lineRule="exact"/>
              <w:jc w:val="center"/>
              <w:rPr>
                <w:rFonts w:ascii="宋体" w:hAnsi="宋体"/>
                <w:color w:val="000000"/>
                <w:sz w:val="24"/>
              </w:rPr>
            </w:pPr>
            <w:r>
              <w:rPr>
                <w:rFonts w:ascii="宋体" w:hAnsi="宋体" w:hint="eastAsia"/>
                <w:color w:val="000000"/>
                <w:sz w:val="24"/>
              </w:rPr>
              <w:t>3</w:t>
            </w:r>
          </w:p>
        </w:tc>
        <w:tc>
          <w:tcPr>
            <w:tcW w:w="665" w:type="dxa"/>
            <w:vAlign w:val="center"/>
          </w:tcPr>
          <w:p w:rsidR="00C31A9E" w:rsidRDefault="00F64918">
            <w:pPr>
              <w:widowControl/>
              <w:tabs>
                <w:tab w:val="left" w:pos="760"/>
              </w:tabs>
              <w:spacing w:line="240" w:lineRule="exact"/>
              <w:jc w:val="center"/>
              <w:rPr>
                <w:rFonts w:ascii="黑体" w:eastAsia="黑体" w:hAnsi="黑体" w:cs="黑体"/>
                <w:color w:val="000000"/>
                <w:sz w:val="22"/>
              </w:rPr>
            </w:pPr>
            <w:r>
              <w:rPr>
                <w:rFonts w:ascii="黑体" w:eastAsia="黑体" w:hAnsi="黑体" w:cs="黑体" w:hint="eastAsia"/>
                <w:color w:val="000000"/>
                <w:sz w:val="22"/>
              </w:rPr>
              <w:t>良</w:t>
            </w:r>
          </w:p>
          <w:p w:rsidR="00C31A9E" w:rsidRDefault="00F64918">
            <w:pPr>
              <w:widowControl/>
              <w:tabs>
                <w:tab w:val="left" w:pos="760"/>
              </w:tabs>
              <w:spacing w:line="240" w:lineRule="exact"/>
              <w:jc w:val="center"/>
              <w:rPr>
                <w:rFonts w:ascii="黑体" w:eastAsia="黑体" w:hAnsi="黑体" w:cs="黑体"/>
                <w:color w:val="000000"/>
                <w:sz w:val="22"/>
              </w:rPr>
            </w:pPr>
            <w:r>
              <w:rPr>
                <w:rFonts w:ascii="黑体" w:eastAsia="黑体" w:hAnsi="黑体" w:cs="黑体" w:hint="eastAsia"/>
                <w:color w:val="000000"/>
                <w:sz w:val="22"/>
              </w:rPr>
              <w:t>好</w:t>
            </w:r>
          </w:p>
          <w:p w:rsidR="00C31A9E" w:rsidRDefault="00F64918">
            <w:pPr>
              <w:widowControl/>
              <w:tabs>
                <w:tab w:val="left" w:pos="760"/>
              </w:tabs>
              <w:spacing w:line="240" w:lineRule="exact"/>
              <w:jc w:val="center"/>
              <w:rPr>
                <w:rFonts w:ascii="黑体" w:eastAsia="黑体" w:hAnsi="黑体" w:cs="黑体"/>
                <w:color w:val="000000"/>
                <w:sz w:val="22"/>
              </w:rPr>
            </w:pPr>
            <w:r>
              <w:rPr>
                <w:rFonts w:ascii="黑体" w:eastAsia="黑体" w:hAnsi="黑体" w:cs="黑体" w:hint="eastAsia"/>
                <w:color w:val="000000"/>
                <w:sz w:val="22"/>
              </w:rPr>
              <w:t>信</w:t>
            </w:r>
          </w:p>
          <w:p w:rsidR="00C31A9E" w:rsidRDefault="00F64918">
            <w:pPr>
              <w:widowControl/>
              <w:tabs>
                <w:tab w:val="left" w:pos="760"/>
              </w:tabs>
              <w:spacing w:line="240" w:lineRule="exact"/>
              <w:jc w:val="center"/>
              <w:rPr>
                <w:rFonts w:ascii="黑体" w:eastAsia="黑体" w:hAnsi="黑体" w:cs="黑体"/>
                <w:color w:val="000000"/>
                <w:sz w:val="22"/>
              </w:rPr>
            </w:pPr>
            <w:r>
              <w:rPr>
                <w:rFonts w:ascii="黑体" w:eastAsia="黑体" w:hAnsi="黑体" w:cs="黑体" w:hint="eastAsia"/>
                <w:color w:val="000000"/>
                <w:sz w:val="22"/>
              </w:rPr>
              <w:t>息</w:t>
            </w:r>
          </w:p>
          <w:p w:rsidR="00C31A9E" w:rsidRDefault="00F64918">
            <w:pPr>
              <w:widowControl/>
              <w:tabs>
                <w:tab w:val="left" w:pos="760"/>
              </w:tabs>
              <w:spacing w:line="240" w:lineRule="exact"/>
              <w:jc w:val="center"/>
              <w:rPr>
                <w:rFonts w:ascii="黑体" w:eastAsia="黑体" w:hAnsi="黑体" w:cs="黑体"/>
                <w:color w:val="000000"/>
                <w:sz w:val="22"/>
              </w:rPr>
            </w:pPr>
            <w:r>
              <w:rPr>
                <w:rFonts w:ascii="黑体" w:eastAsia="黑体" w:hAnsi="黑体" w:cs="黑体" w:hint="eastAsia"/>
                <w:color w:val="000000"/>
                <w:sz w:val="22"/>
              </w:rPr>
              <w:t>分</w:t>
            </w:r>
          </w:p>
        </w:tc>
        <w:tc>
          <w:tcPr>
            <w:tcW w:w="2563" w:type="dxa"/>
            <w:vAlign w:val="center"/>
          </w:tcPr>
          <w:p w:rsidR="00C31A9E" w:rsidRDefault="00F64918">
            <w:pPr>
              <w:widowControl/>
              <w:spacing w:line="240" w:lineRule="exact"/>
              <w:jc w:val="left"/>
              <w:rPr>
                <w:rFonts w:ascii="宋体" w:hAnsi="宋体" w:cs="宋体"/>
                <w:color w:val="000000"/>
                <w:szCs w:val="21"/>
              </w:rPr>
            </w:pPr>
            <w:r>
              <w:rPr>
                <w:rFonts w:ascii="宋体" w:hAnsi="宋体" w:cs="宋体" w:hint="eastAsia"/>
                <w:szCs w:val="21"/>
              </w:rPr>
              <w:t>质量类获奖信息、安全类获奖信息、科技类获奖信息、承办现场会、其他表彰性通报信息、建筑业高质量稳增长扶持政策</w:t>
            </w:r>
          </w:p>
        </w:tc>
        <w:tc>
          <w:tcPr>
            <w:tcW w:w="3459" w:type="dxa"/>
            <w:vAlign w:val="center"/>
          </w:tcPr>
          <w:p w:rsidR="00C31A9E" w:rsidRDefault="00F64918">
            <w:pPr>
              <w:widowControl/>
              <w:spacing w:line="240" w:lineRule="exact"/>
              <w:jc w:val="left"/>
              <w:rPr>
                <w:rFonts w:ascii="宋体" w:hAnsi="宋体" w:cs="宋体"/>
                <w:color w:val="000000"/>
                <w:szCs w:val="21"/>
              </w:rPr>
            </w:pPr>
            <w:r>
              <w:rPr>
                <w:rFonts w:ascii="宋体" w:hAnsi="宋体" w:cs="宋体" w:hint="eastAsia"/>
                <w:color w:val="000000"/>
                <w:szCs w:val="21"/>
              </w:rPr>
              <w:t>参照《良好信用信息评价评分标准》</w:t>
            </w:r>
          </w:p>
        </w:tc>
        <w:tc>
          <w:tcPr>
            <w:tcW w:w="883" w:type="dxa"/>
            <w:vAlign w:val="center"/>
          </w:tcPr>
          <w:p w:rsidR="00C31A9E" w:rsidRDefault="00F64918">
            <w:pPr>
              <w:widowControl/>
              <w:spacing w:line="240" w:lineRule="exact"/>
              <w:jc w:val="left"/>
              <w:rPr>
                <w:rFonts w:ascii="宋体" w:hAnsi="宋体" w:cs="宋体"/>
                <w:color w:val="000000"/>
                <w:szCs w:val="21"/>
              </w:rPr>
            </w:pPr>
            <w:r>
              <w:rPr>
                <w:rFonts w:ascii="宋体" w:hAnsi="宋体" w:cs="宋体"/>
                <w:color w:val="000000"/>
                <w:szCs w:val="21"/>
              </w:rPr>
              <w:t>1</w:t>
            </w:r>
            <w:r>
              <w:rPr>
                <w:rFonts w:ascii="宋体" w:hAnsi="宋体" w:cs="宋体" w:hint="eastAsia"/>
                <w:color w:val="000000"/>
                <w:szCs w:val="21"/>
              </w:rPr>
              <w:t>年或</w:t>
            </w:r>
            <w:r>
              <w:rPr>
                <w:rFonts w:ascii="宋体" w:hAnsi="宋体" w:cs="宋体"/>
                <w:color w:val="000000"/>
                <w:szCs w:val="21"/>
              </w:rPr>
              <w:t>2</w:t>
            </w:r>
            <w:r>
              <w:rPr>
                <w:rFonts w:ascii="宋体" w:hAnsi="宋体" w:cs="宋体" w:hint="eastAsia"/>
                <w:color w:val="000000"/>
                <w:szCs w:val="21"/>
              </w:rPr>
              <w:t>年</w:t>
            </w:r>
          </w:p>
        </w:tc>
        <w:tc>
          <w:tcPr>
            <w:tcW w:w="1113" w:type="dxa"/>
            <w:vAlign w:val="center"/>
          </w:tcPr>
          <w:p w:rsidR="00C31A9E" w:rsidRDefault="00F64918">
            <w:pPr>
              <w:widowControl/>
              <w:spacing w:line="240" w:lineRule="exact"/>
              <w:jc w:val="left"/>
              <w:rPr>
                <w:rFonts w:ascii="宋体" w:hAnsi="宋体" w:cs="宋体"/>
                <w:color w:val="000000"/>
                <w:szCs w:val="21"/>
              </w:rPr>
            </w:pPr>
            <w:r>
              <w:rPr>
                <w:rFonts w:ascii="宋体" w:hAnsi="宋体" w:cs="宋体" w:hint="eastAsia"/>
                <w:color w:val="000000"/>
                <w:szCs w:val="21"/>
              </w:rPr>
              <w:t>不设上限</w:t>
            </w:r>
          </w:p>
        </w:tc>
      </w:tr>
      <w:tr w:rsidR="00C31A9E">
        <w:trPr>
          <w:trHeight w:val="1295"/>
        </w:trPr>
        <w:tc>
          <w:tcPr>
            <w:tcW w:w="665" w:type="dxa"/>
            <w:vAlign w:val="center"/>
          </w:tcPr>
          <w:p w:rsidR="00C31A9E" w:rsidRDefault="00F64918">
            <w:pPr>
              <w:widowControl/>
              <w:tabs>
                <w:tab w:val="left" w:pos="760"/>
              </w:tabs>
              <w:spacing w:line="240" w:lineRule="exact"/>
              <w:jc w:val="center"/>
              <w:rPr>
                <w:rFonts w:ascii="宋体" w:hAnsi="宋体"/>
                <w:color w:val="000000"/>
                <w:sz w:val="24"/>
              </w:rPr>
            </w:pPr>
            <w:r>
              <w:rPr>
                <w:rFonts w:ascii="宋体" w:hAnsi="宋体" w:hint="eastAsia"/>
                <w:color w:val="000000"/>
                <w:sz w:val="24"/>
              </w:rPr>
              <w:t>4</w:t>
            </w:r>
          </w:p>
        </w:tc>
        <w:tc>
          <w:tcPr>
            <w:tcW w:w="665" w:type="dxa"/>
            <w:vAlign w:val="center"/>
          </w:tcPr>
          <w:p w:rsidR="00C31A9E" w:rsidRDefault="00F64918">
            <w:pPr>
              <w:widowControl/>
              <w:tabs>
                <w:tab w:val="left" w:pos="760"/>
              </w:tabs>
              <w:spacing w:line="240" w:lineRule="exact"/>
              <w:jc w:val="center"/>
              <w:rPr>
                <w:rFonts w:ascii="黑体" w:eastAsia="黑体" w:hAnsi="黑体" w:cs="黑体"/>
                <w:color w:val="000000"/>
                <w:sz w:val="22"/>
              </w:rPr>
            </w:pPr>
            <w:r>
              <w:rPr>
                <w:rFonts w:ascii="黑体" w:eastAsia="黑体" w:hAnsi="黑体" w:cs="黑体" w:hint="eastAsia"/>
                <w:color w:val="000000"/>
                <w:sz w:val="22"/>
              </w:rPr>
              <w:t>不</w:t>
            </w:r>
          </w:p>
          <w:p w:rsidR="00C31A9E" w:rsidRDefault="00F64918">
            <w:pPr>
              <w:widowControl/>
              <w:tabs>
                <w:tab w:val="left" w:pos="760"/>
              </w:tabs>
              <w:spacing w:line="240" w:lineRule="exact"/>
              <w:jc w:val="center"/>
              <w:rPr>
                <w:rFonts w:ascii="黑体" w:eastAsia="黑体" w:hAnsi="黑体" w:cs="黑体"/>
                <w:color w:val="000000"/>
                <w:sz w:val="22"/>
              </w:rPr>
            </w:pPr>
            <w:r>
              <w:rPr>
                <w:rFonts w:ascii="黑体" w:eastAsia="黑体" w:hAnsi="黑体" w:cs="黑体" w:hint="eastAsia"/>
                <w:color w:val="000000"/>
                <w:sz w:val="22"/>
              </w:rPr>
              <w:t>良</w:t>
            </w:r>
          </w:p>
          <w:p w:rsidR="00C31A9E" w:rsidRDefault="00F64918">
            <w:pPr>
              <w:widowControl/>
              <w:tabs>
                <w:tab w:val="left" w:pos="760"/>
              </w:tabs>
              <w:spacing w:line="240" w:lineRule="exact"/>
              <w:jc w:val="center"/>
              <w:rPr>
                <w:rFonts w:ascii="黑体" w:eastAsia="黑体" w:hAnsi="黑体" w:cs="黑体"/>
                <w:color w:val="000000"/>
                <w:sz w:val="22"/>
              </w:rPr>
            </w:pPr>
            <w:r>
              <w:rPr>
                <w:rFonts w:ascii="黑体" w:eastAsia="黑体" w:hAnsi="黑体" w:cs="黑体" w:hint="eastAsia"/>
                <w:color w:val="000000"/>
                <w:sz w:val="22"/>
              </w:rPr>
              <w:t>信</w:t>
            </w:r>
          </w:p>
          <w:p w:rsidR="00C31A9E" w:rsidRDefault="00F64918">
            <w:pPr>
              <w:widowControl/>
              <w:tabs>
                <w:tab w:val="left" w:pos="760"/>
              </w:tabs>
              <w:spacing w:line="240" w:lineRule="exact"/>
              <w:jc w:val="center"/>
              <w:rPr>
                <w:rFonts w:ascii="黑体" w:eastAsia="黑体" w:hAnsi="黑体" w:cs="黑体"/>
                <w:color w:val="000000"/>
                <w:sz w:val="22"/>
              </w:rPr>
            </w:pPr>
            <w:r>
              <w:rPr>
                <w:rFonts w:ascii="黑体" w:eastAsia="黑体" w:hAnsi="黑体" w:cs="黑体" w:hint="eastAsia"/>
                <w:color w:val="000000"/>
                <w:sz w:val="22"/>
              </w:rPr>
              <w:t>息</w:t>
            </w:r>
          </w:p>
          <w:p w:rsidR="00C31A9E" w:rsidRDefault="00F64918">
            <w:pPr>
              <w:widowControl/>
              <w:tabs>
                <w:tab w:val="left" w:pos="760"/>
              </w:tabs>
              <w:spacing w:line="240" w:lineRule="exact"/>
              <w:jc w:val="center"/>
              <w:rPr>
                <w:rFonts w:ascii="黑体" w:eastAsia="黑体" w:hAnsi="黑体" w:cs="黑体"/>
                <w:color w:val="000000"/>
                <w:sz w:val="22"/>
              </w:rPr>
            </w:pPr>
            <w:r>
              <w:rPr>
                <w:rFonts w:ascii="黑体" w:eastAsia="黑体" w:hAnsi="黑体" w:cs="黑体" w:hint="eastAsia"/>
                <w:color w:val="000000"/>
                <w:sz w:val="22"/>
              </w:rPr>
              <w:t>分</w:t>
            </w:r>
          </w:p>
        </w:tc>
        <w:tc>
          <w:tcPr>
            <w:tcW w:w="2563" w:type="dxa"/>
            <w:vAlign w:val="center"/>
          </w:tcPr>
          <w:p w:rsidR="00C31A9E" w:rsidRDefault="00F64918">
            <w:pPr>
              <w:widowControl/>
              <w:spacing w:line="240" w:lineRule="exact"/>
              <w:jc w:val="left"/>
              <w:rPr>
                <w:rFonts w:ascii="宋体" w:hAnsi="宋体" w:cs="宋体"/>
                <w:color w:val="000000"/>
                <w:szCs w:val="21"/>
              </w:rPr>
            </w:pPr>
            <w:r>
              <w:rPr>
                <w:rFonts w:ascii="宋体" w:hAnsi="宋体" w:cs="宋体" w:hint="eastAsia"/>
                <w:color w:val="000000"/>
                <w:szCs w:val="21"/>
              </w:rPr>
              <w:t>轻微不良信用信息、一般不良信用信息、严重不良信用信息</w:t>
            </w:r>
          </w:p>
        </w:tc>
        <w:tc>
          <w:tcPr>
            <w:tcW w:w="3459" w:type="dxa"/>
            <w:vAlign w:val="center"/>
          </w:tcPr>
          <w:p w:rsidR="00C31A9E" w:rsidRDefault="00F64918">
            <w:pPr>
              <w:widowControl/>
              <w:spacing w:line="240" w:lineRule="exact"/>
              <w:jc w:val="left"/>
              <w:rPr>
                <w:rFonts w:ascii="宋体" w:hAnsi="宋体" w:cs="宋体"/>
                <w:szCs w:val="21"/>
              </w:rPr>
            </w:pPr>
            <w:r>
              <w:rPr>
                <w:rFonts w:ascii="宋体" w:hAnsi="宋体" w:cs="宋体" w:hint="eastAsia"/>
                <w:szCs w:val="21"/>
              </w:rPr>
              <w:t>参照《不良信用信息评价</w:t>
            </w:r>
            <w:r>
              <w:rPr>
                <w:rFonts w:ascii="宋体" w:hAnsi="宋体" w:cs="宋体" w:hint="eastAsia"/>
                <w:color w:val="000000"/>
                <w:szCs w:val="21"/>
              </w:rPr>
              <w:t>评分</w:t>
            </w:r>
            <w:r>
              <w:rPr>
                <w:rFonts w:ascii="宋体" w:hAnsi="宋体" w:cs="宋体" w:hint="eastAsia"/>
                <w:szCs w:val="21"/>
              </w:rPr>
              <w:t>标准》</w:t>
            </w:r>
          </w:p>
        </w:tc>
        <w:tc>
          <w:tcPr>
            <w:tcW w:w="883" w:type="dxa"/>
            <w:vAlign w:val="center"/>
          </w:tcPr>
          <w:p w:rsidR="00C31A9E" w:rsidRDefault="00F64918">
            <w:pPr>
              <w:widowControl/>
              <w:spacing w:line="240" w:lineRule="exact"/>
              <w:jc w:val="left"/>
              <w:rPr>
                <w:rFonts w:ascii="宋体" w:hAnsi="宋体" w:cs="宋体"/>
                <w:szCs w:val="21"/>
              </w:rPr>
            </w:pPr>
            <w:r>
              <w:rPr>
                <w:rFonts w:ascii="宋体" w:hAnsi="宋体" w:cs="宋体" w:hint="eastAsia"/>
                <w:szCs w:val="21"/>
              </w:rPr>
              <w:t>6</w:t>
            </w:r>
            <w:r>
              <w:rPr>
                <w:rFonts w:ascii="宋体" w:hAnsi="宋体" w:cs="宋体" w:hint="eastAsia"/>
                <w:szCs w:val="21"/>
              </w:rPr>
              <w:t>个月至</w:t>
            </w:r>
            <w:r>
              <w:rPr>
                <w:rFonts w:ascii="宋体" w:hAnsi="宋体" w:cs="宋体" w:hint="eastAsia"/>
                <w:szCs w:val="21"/>
              </w:rPr>
              <w:t>3</w:t>
            </w:r>
            <w:r>
              <w:rPr>
                <w:rFonts w:ascii="宋体" w:hAnsi="宋体" w:cs="宋体" w:hint="eastAsia"/>
                <w:szCs w:val="21"/>
              </w:rPr>
              <w:t>年</w:t>
            </w:r>
          </w:p>
        </w:tc>
        <w:tc>
          <w:tcPr>
            <w:tcW w:w="1113" w:type="dxa"/>
            <w:vAlign w:val="center"/>
          </w:tcPr>
          <w:p w:rsidR="00C31A9E" w:rsidRDefault="00F64918">
            <w:pPr>
              <w:widowControl/>
              <w:spacing w:line="240" w:lineRule="exact"/>
              <w:jc w:val="left"/>
              <w:rPr>
                <w:rFonts w:ascii="宋体" w:hAnsi="宋体" w:cs="宋体"/>
                <w:color w:val="000000"/>
                <w:szCs w:val="21"/>
              </w:rPr>
            </w:pPr>
            <w:r>
              <w:rPr>
                <w:rFonts w:ascii="宋体" w:hAnsi="宋体" w:cs="宋体" w:hint="eastAsia"/>
                <w:color w:val="000000"/>
                <w:szCs w:val="21"/>
              </w:rPr>
              <w:t>不设下限</w:t>
            </w:r>
          </w:p>
        </w:tc>
      </w:tr>
      <w:tr w:rsidR="00C31A9E">
        <w:trPr>
          <w:trHeight w:val="1255"/>
        </w:trPr>
        <w:tc>
          <w:tcPr>
            <w:tcW w:w="665" w:type="dxa"/>
            <w:vAlign w:val="center"/>
          </w:tcPr>
          <w:p w:rsidR="00C31A9E" w:rsidRDefault="00F64918">
            <w:pPr>
              <w:widowControl/>
              <w:tabs>
                <w:tab w:val="left" w:pos="760"/>
              </w:tabs>
              <w:spacing w:line="240" w:lineRule="exact"/>
              <w:jc w:val="center"/>
              <w:rPr>
                <w:rFonts w:ascii="宋体" w:hAnsi="宋体"/>
                <w:color w:val="000000"/>
                <w:sz w:val="24"/>
              </w:rPr>
            </w:pPr>
            <w:r>
              <w:rPr>
                <w:rFonts w:ascii="宋体" w:hAnsi="宋体" w:hint="eastAsia"/>
                <w:color w:val="000000"/>
                <w:sz w:val="24"/>
              </w:rPr>
              <w:t>5</w:t>
            </w:r>
          </w:p>
        </w:tc>
        <w:tc>
          <w:tcPr>
            <w:tcW w:w="665" w:type="dxa"/>
            <w:vAlign w:val="center"/>
          </w:tcPr>
          <w:p w:rsidR="00C31A9E" w:rsidRDefault="00F64918">
            <w:pPr>
              <w:widowControl/>
              <w:tabs>
                <w:tab w:val="left" w:pos="760"/>
              </w:tabs>
              <w:spacing w:line="240" w:lineRule="exact"/>
              <w:jc w:val="center"/>
              <w:rPr>
                <w:rFonts w:ascii="黑体" w:eastAsia="黑体" w:hAnsi="黑体" w:cs="黑体"/>
                <w:color w:val="000000"/>
                <w:sz w:val="22"/>
              </w:rPr>
            </w:pPr>
            <w:r>
              <w:rPr>
                <w:rFonts w:ascii="黑体" w:eastAsia="黑体" w:hAnsi="黑体" w:cs="黑体" w:hint="eastAsia"/>
                <w:color w:val="000000"/>
                <w:sz w:val="22"/>
              </w:rPr>
              <w:t>信</w:t>
            </w:r>
          </w:p>
          <w:p w:rsidR="00C31A9E" w:rsidRDefault="00F64918">
            <w:pPr>
              <w:widowControl/>
              <w:tabs>
                <w:tab w:val="left" w:pos="760"/>
              </w:tabs>
              <w:spacing w:line="240" w:lineRule="exact"/>
              <w:jc w:val="center"/>
              <w:rPr>
                <w:rFonts w:ascii="黑体" w:eastAsia="黑体" w:hAnsi="黑体" w:cs="黑体"/>
                <w:color w:val="000000"/>
                <w:sz w:val="22"/>
              </w:rPr>
            </w:pPr>
            <w:r>
              <w:rPr>
                <w:rFonts w:ascii="黑体" w:eastAsia="黑体" w:hAnsi="黑体" w:cs="黑体" w:hint="eastAsia"/>
                <w:color w:val="000000"/>
                <w:sz w:val="22"/>
              </w:rPr>
              <w:t>用</w:t>
            </w:r>
          </w:p>
          <w:p w:rsidR="00C31A9E" w:rsidRDefault="00F64918">
            <w:pPr>
              <w:widowControl/>
              <w:tabs>
                <w:tab w:val="left" w:pos="760"/>
              </w:tabs>
              <w:spacing w:line="240" w:lineRule="exact"/>
              <w:jc w:val="center"/>
              <w:rPr>
                <w:rFonts w:ascii="黑体" w:eastAsia="黑体" w:hAnsi="黑体" w:cs="黑体"/>
                <w:color w:val="000000"/>
                <w:sz w:val="22"/>
              </w:rPr>
            </w:pPr>
            <w:r>
              <w:rPr>
                <w:rFonts w:ascii="黑体" w:eastAsia="黑体" w:hAnsi="黑体" w:cs="黑体" w:hint="eastAsia"/>
                <w:color w:val="000000"/>
                <w:sz w:val="22"/>
              </w:rPr>
              <w:t>分</w:t>
            </w:r>
          </w:p>
        </w:tc>
        <w:tc>
          <w:tcPr>
            <w:tcW w:w="2563" w:type="dxa"/>
            <w:vAlign w:val="center"/>
          </w:tcPr>
          <w:p w:rsidR="00C31A9E" w:rsidRDefault="00F64918">
            <w:pPr>
              <w:widowControl/>
              <w:spacing w:line="240" w:lineRule="exact"/>
              <w:jc w:val="left"/>
              <w:rPr>
                <w:rFonts w:ascii="宋体" w:hAnsi="宋体" w:cs="宋体"/>
                <w:color w:val="000000"/>
                <w:szCs w:val="21"/>
              </w:rPr>
            </w:pPr>
            <w:r>
              <w:rPr>
                <w:rFonts w:ascii="宋体" w:hAnsi="宋体" w:cs="宋体" w:hint="eastAsia"/>
                <w:color w:val="000000"/>
                <w:szCs w:val="21"/>
              </w:rPr>
              <w:t>加减累计积分制：</w:t>
            </w:r>
            <w:r>
              <w:rPr>
                <w:rFonts w:ascii="宋体" w:hAnsi="宋体" w:cs="宋体" w:hint="eastAsia"/>
                <w:color w:val="000000"/>
                <w:szCs w:val="21"/>
              </w:rPr>
              <w:t>1</w:t>
            </w:r>
            <w:r>
              <w:rPr>
                <w:rFonts w:ascii="宋体" w:hAnsi="宋体" w:cs="宋体" w:hint="eastAsia"/>
                <w:color w:val="000000"/>
                <w:szCs w:val="21"/>
              </w:rPr>
              <w:t>、</w:t>
            </w:r>
            <w:r>
              <w:rPr>
                <w:rFonts w:ascii="宋体" w:hAnsi="宋体" w:cs="宋体" w:hint="eastAsia"/>
                <w:color w:val="000000"/>
                <w:szCs w:val="21"/>
              </w:rPr>
              <w:t>2</w:t>
            </w:r>
            <w:r>
              <w:rPr>
                <w:rFonts w:ascii="宋体" w:hAnsi="宋体" w:cs="宋体" w:hint="eastAsia"/>
                <w:color w:val="000000"/>
                <w:szCs w:val="21"/>
              </w:rPr>
              <w:t>、</w:t>
            </w:r>
            <w:r>
              <w:rPr>
                <w:rFonts w:ascii="宋体" w:hAnsi="宋体" w:cs="宋体" w:hint="eastAsia"/>
                <w:color w:val="000000"/>
                <w:szCs w:val="21"/>
              </w:rPr>
              <w:t>3</w:t>
            </w:r>
            <w:r>
              <w:rPr>
                <w:rFonts w:ascii="宋体" w:hAnsi="宋体" w:cs="宋体" w:hint="eastAsia"/>
                <w:color w:val="000000"/>
                <w:szCs w:val="21"/>
              </w:rPr>
              <w:t>、</w:t>
            </w:r>
            <w:r>
              <w:rPr>
                <w:rFonts w:ascii="宋体" w:hAnsi="宋体" w:cs="宋体" w:hint="eastAsia"/>
                <w:color w:val="000000"/>
                <w:szCs w:val="21"/>
              </w:rPr>
              <w:t>4</w:t>
            </w:r>
            <w:r>
              <w:rPr>
                <w:rFonts w:ascii="宋体" w:hAnsi="宋体" w:cs="宋体" w:hint="eastAsia"/>
                <w:color w:val="000000"/>
                <w:szCs w:val="21"/>
              </w:rPr>
              <w:t>项得分之和</w:t>
            </w:r>
          </w:p>
        </w:tc>
        <w:tc>
          <w:tcPr>
            <w:tcW w:w="3459" w:type="dxa"/>
            <w:vAlign w:val="center"/>
          </w:tcPr>
          <w:p w:rsidR="00C31A9E" w:rsidRDefault="00F64918">
            <w:pPr>
              <w:widowControl/>
              <w:spacing w:line="240" w:lineRule="exact"/>
              <w:jc w:val="left"/>
              <w:rPr>
                <w:rFonts w:ascii="宋体" w:hAnsi="宋体" w:cs="宋体"/>
                <w:color w:val="000000"/>
                <w:szCs w:val="21"/>
              </w:rPr>
            </w:pPr>
            <w:r>
              <w:rPr>
                <w:rFonts w:ascii="宋体" w:hAnsi="宋体" w:cs="宋体" w:hint="eastAsia"/>
                <w:color w:val="000000"/>
                <w:szCs w:val="21"/>
              </w:rPr>
              <w:t>由高至低进行排名</w:t>
            </w:r>
          </w:p>
        </w:tc>
        <w:tc>
          <w:tcPr>
            <w:tcW w:w="883" w:type="dxa"/>
            <w:vAlign w:val="center"/>
          </w:tcPr>
          <w:p w:rsidR="00C31A9E" w:rsidRDefault="00F64918">
            <w:pPr>
              <w:widowControl/>
              <w:spacing w:line="240" w:lineRule="exact"/>
              <w:jc w:val="center"/>
              <w:rPr>
                <w:rFonts w:ascii="宋体" w:hAnsi="宋体" w:cs="宋体"/>
                <w:color w:val="000000"/>
                <w:szCs w:val="21"/>
              </w:rPr>
            </w:pPr>
            <w:r>
              <w:rPr>
                <w:rFonts w:ascii="宋体" w:hAnsi="宋体" w:cs="宋体" w:hint="eastAsia"/>
                <w:color w:val="000000"/>
                <w:szCs w:val="21"/>
              </w:rPr>
              <w:t>/</w:t>
            </w:r>
          </w:p>
        </w:tc>
        <w:tc>
          <w:tcPr>
            <w:tcW w:w="1113" w:type="dxa"/>
            <w:vAlign w:val="center"/>
          </w:tcPr>
          <w:p w:rsidR="00C31A9E" w:rsidRDefault="00F64918">
            <w:pPr>
              <w:widowControl/>
              <w:spacing w:line="240" w:lineRule="exact"/>
              <w:jc w:val="left"/>
              <w:rPr>
                <w:rFonts w:ascii="宋体" w:hAnsi="宋体" w:cs="宋体"/>
                <w:color w:val="000000"/>
                <w:szCs w:val="21"/>
              </w:rPr>
            </w:pPr>
            <w:r>
              <w:rPr>
                <w:rFonts w:ascii="宋体" w:hAnsi="宋体" w:cs="宋体" w:hint="eastAsia"/>
                <w:color w:val="000000"/>
                <w:szCs w:val="21"/>
              </w:rPr>
              <w:t>上不封顶，总分低于</w:t>
            </w:r>
            <w:r>
              <w:rPr>
                <w:rFonts w:ascii="宋体" w:hAnsi="宋体" w:cs="宋体" w:hint="eastAsia"/>
                <w:color w:val="000000"/>
                <w:szCs w:val="21"/>
              </w:rPr>
              <w:t>0</w:t>
            </w:r>
            <w:r>
              <w:rPr>
                <w:rFonts w:ascii="宋体" w:hAnsi="宋体" w:cs="宋体" w:hint="eastAsia"/>
                <w:color w:val="000000"/>
                <w:szCs w:val="21"/>
              </w:rPr>
              <w:t>分，按</w:t>
            </w:r>
            <w:r>
              <w:rPr>
                <w:rFonts w:ascii="宋体" w:hAnsi="宋体" w:cs="宋体" w:hint="eastAsia"/>
                <w:color w:val="000000"/>
                <w:szCs w:val="21"/>
              </w:rPr>
              <w:t>0</w:t>
            </w:r>
            <w:r>
              <w:rPr>
                <w:rFonts w:ascii="宋体" w:hAnsi="宋体" w:cs="宋体" w:hint="eastAsia"/>
                <w:color w:val="000000"/>
                <w:szCs w:val="21"/>
              </w:rPr>
              <w:t>分计算</w:t>
            </w:r>
          </w:p>
        </w:tc>
      </w:tr>
    </w:tbl>
    <w:p w:rsidR="00C31A9E" w:rsidRDefault="00F64918">
      <w:pPr>
        <w:spacing w:line="560" w:lineRule="exact"/>
        <w:jc w:val="center"/>
        <w:rPr>
          <w:rFonts w:ascii="方正小标宋简体" w:eastAsia="方正小标宋简体" w:hAnsi="方正小标宋简体" w:cs="方正小标宋简体"/>
          <w:color w:val="000000"/>
          <w:sz w:val="32"/>
          <w:szCs w:val="32"/>
        </w:rPr>
      </w:pPr>
      <w:r>
        <w:rPr>
          <w:rFonts w:ascii="方正小标宋简体" w:eastAsia="方正小标宋简体" w:hAnsi="方正小标宋简体" w:cs="方正小标宋简体" w:hint="eastAsia"/>
          <w:color w:val="000000"/>
          <w:sz w:val="32"/>
          <w:szCs w:val="32"/>
        </w:rPr>
        <w:lastRenderedPageBreak/>
        <w:t>二、良好信用信息</w:t>
      </w:r>
      <w:r>
        <w:rPr>
          <w:rFonts w:ascii="方正小标宋简体" w:eastAsia="方正小标宋简体" w:hAnsi="方正小标宋简体" w:cs="方正小标宋简体" w:hint="eastAsia"/>
          <w:sz w:val="32"/>
          <w:szCs w:val="32"/>
        </w:rPr>
        <w:t>评</w:t>
      </w:r>
      <w:r>
        <w:rPr>
          <w:rFonts w:ascii="方正小标宋简体" w:eastAsia="方正小标宋简体" w:hAnsi="方正小标宋简体" w:cs="方正小标宋简体" w:hint="eastAsia"/>
          <w:color w:val="000000"/>
          <w:sz w:val="32"/>
          <w:szCs w:val="32"/>
        </w:rPr>
        <w:t>价评分标准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
        <w:gridCol w:w="795"/>
        <w:gridCol w:w="4545"/>
        <w:gridCol w:w="1485"/>
        <w:gridCol w:w="1126"/>
      </w:tblGrid>
      <w:tr w:rsidR="00C31A9E">
        <w:trPr>
          <w:trHeight w:val="340"/>
        </w:trPr>
        <w:tc>
          <w:tcPr>
            <w:tcW w:w="976" w:type="dxa"/>
            <w:vAlign w:val="center"/>
          </w:tcPr>
          <w:p w:rsidR="00C31A9E" w:rsidRDefault="00F64918">
            <w:pPr>
              <w:widowControl/>
              <w:spacing w:line="280" w:lineRule="exact"/>
              <w:jc w:val="center"/>
              <w:rPr>
                <w:rFonts w:ascii="黑体" w:eastAsia="黑体" w:hAnsi="黑体" w:cs="黑体"/>
                <w:sz w:val="22"/>
              </w:rPr>
            </w:pPr>
            <w:r>
              <w:rPr>
                <w:rFonts w:ascii="黑体" w:eastAsia="黑体" w:hAnsi="黑体" w:cs="黑体" w:hint="eastAsia"/>
                <w:sz w:val="22"/>
              </w:rPr>
              <w:t>信息项</w:t>
            </w:r>
          </w:p>
        </w:tc>
        <w:tc>
          <w:tcPr>
            <w:tcW w:w="795" w:type="dxa"/>
            <w:vAlign w:val="center"/>
          </w:tcPr>
          <w:p w:rsidR="00C31A9E" w:rsidRDefault="00F64918">
            <w:pPr>
              <w:widowControl/>
              <w:spacing w:line="280" w:lineRule="exact"/>
              <w:jc w:val="center"/>
              <w:rPr>
                <w:rFonts w:ascii="黑体" w:eastAsia="黑体" w:hAnsi="黑体" w:cs="黑体"/>
                <w:color w:val="000000"/>
                <w:sz w:val="22"/>
              </w:rPr>
            </w:pPr>
            <w:r>
              <w:rPr>
                <w:rFonts w:ascii="黑体" w:eastAsia="黑体" w:hAnsi="黑体" w:cs="黑体" w:hint="eastAsia"/>
                <w:color w:val="000000"/>
                <w:sz w:val="22"/>
              </w:rPr>
              <w:t>序号</w:t>
            </w:r>
          </w:p>
        </w:tc>
        <w:tc>
          <w:tcPr>
            <w:tcW w:w="4545" w:type="dxa"/>
            <w:vAlign w:val="center"/>
          </w:tcPr>
          <w:p w:rsidR="00C31A9E" w:rsidRDefault="00F64918">
            <w:pPr>
              <w:widowControl/>
              <w:spacing w:line="280" w:lineRule="exact"/>
              <w:jc w:val="center"/>
              <w:rPr>
                <w:rFonts w:ascii="黑体" w:eastAsia="黑体" w:hAnsi="黑体" w:cs="黑体"/>
                <w:color w:val="000000"/>
                <w:sz w:val="22"/>
              </w:rPr>
            </w:pPr>
            <w:r>
              <w:rPr>
                <w:rFonts w:ascii="黑体" w:eastAsia="黑体" w:hAnsi="黑体" w:cs="黑体" w:hint="eastAsia"/>
                <w:color w:val="000000"/>
                <w:sz w:val="22"/>
              </w:rPr>
              <w:t>评价内容</w:t>
            </w:r>
          </w:p>
        </w:tc>
        <w:tc>
          <w:tcPr>
            <w:tcW w:w="1485" w:type="dxa"/>
            <w:vAlign w:val="center"/>
          </w:tcPr>
          <w:p w:rsidR="00C31A9E" w:rsidRDefault="00F64918">
            <w:pPr>
              <w:widowControl/>
              <w:spacing w:line="280" w:lineRule="exact"/>
              <w:jc w:val="center"/>
              <w:rPr>
                <w:rFonts w:ascii="黑体" w:eastAsia="黑体" w:hAnsi="黑体" w:cs="黑体"/>
                <w:color w:val="000000"/>
                <w:sz w:val="22"/>
              </w:rPr>
            </w:pPr>
            <w:r>
              <w:rPr>
                <w:rFonts w:ascii="黑体" w:eastAsia="黑体" w:hAnsi="黑体" w:cs="黑体" w:hint="eastAsia"/>
                <w:color w:val="000000"/>
                <w:sz w:val="22"/>
              </w:rPr>
              <w:t>评分标准</w:t>
            </w:r>
          </w:p>
          <w:p w:rsidR="00C31A9E" w:rsidRDefault="00F64918">
            <w:pPr>
              <w:widowControl/>
              <w:spacing w:line="280" w:lineRule="exact"/>
              <w:jc w:val="center"/>
              <w:rPr>
                <w:rFonts w:ascii="黑体" w:eastAsia="黑体" w:hAnsi="黑体" w:cs="黑体"/>
                <w:color w:val="000000"/>
                <w:sz w:val="22"/>
              </w:rPr>
            </w:pPr>
            <w:r>
              <w:rPr>
                <w:rFonts w:ascii="黑体" w:eastAsia="黑体" w:hAnsi="黑体" w:cs="黑体" w:hint="eastAsia"/>
                <w:color w:val="000000"/>
                <w:sz w:val="22"/>
              </w:rPr>
              <w:t>（分）</w:t>
            </w:r>
          </w:p>
        </w:tc>
        <w:tc>
          <w:tcPr>
            <w:tcW w:w="1126" w:type="dxa"/>
            <w:vAlign w:val="center"/>
          </w:tcPr>
          <w:p w:rsidR="00C31A9E" w:rsidRDefault="00F64918">
            <w:pPr>
              <w:widowControl/>
              <w:spacing w:line="280" w:lineRule="exact"/>
              <w:jc w:val="center"/>
              <w:rPr>
                <w:rFonts w:ascii="黑体" w:eastAsia="黑体" w:hAnsi="黑体" w:cs="黑体"/>
                <w:color w:val="000000"/>
                <w:sz w:val="22"/>
              </w:rPr>
            </w:pPr>
            <w:r>
              <w:rPr>
                <w:rFonts w:ascii="黑体" w:eastAsia="黑体" w:hAnsi="黑体" w:cs="黑体" w:hint="eastAsia"/>
                <w:color w:val="000000"/>
                <w:szCs w:val="21"/>
              </w:rPr>
              <w:t>有效期</w:t>
            </w:r>
            <w:r>
              <w:rPr>
                <w:rFonts w:ascii="黑体" w:eastAsia="黑体" w:hAnsi="黑体" w:cs="黑体" w:hint="eastAsia"/>
                <w:color w:val="000000"/>
                <w:sz w:val="22"/>
              </w:rPr>
              <w:t>（月）</w:t>
            </w:r>
          </w:p>
        </w:tc>
      </w:tr>
      <w:tr w:rsidR="00C31A9E">
        <w:trPr>
          <w:trHeight w:val="535"/>
        </w:trPr>
        <w:tc>
          <w:tcPr>
            <w:tcW w:w="976" w:type="dxa"/>
            <w:vMerge w:val="restart"/>
            <w:vAlign w:val="center"/>
          </w:tcPr>
          <w:p w:rsidR="00C31A9E" w:rsidRDefault="00F64918">
            <w:pPr>
              <w:widowControl/>
              <w:tabs>
                <w:tab w:val="left" w:pos="760"/>
              </w:tabs>
              <w:spacing w:line="280" w:lineRule="exact"/>
              <w:jc w:val="center"/>
              <w:rPr>
                <w:rFonts w:ascii="黑体" w:eastAsia="黑体" w:hAnsi="黑体" w:cs="黑体"/>
              </w:rPr>
            </w:pPr>
            <w:r>
              <w:rPr>
                <w:rFonts w:ascii="黑体" w:eastAsia="黑体" w:hAnsi="黑体" w:cs="黑体" w:hint="eastAsia"/>
              </w:rPr>
              <w:t>质</w:t>
            </w:r>
          </w:p>
          <w:p w:rsidR="00C31A9E" w:rsidRDefault="00F64918">
            <w:pPr>
              <w:widowControl/>
              <w:tabs>
                <w:tab w:val="left" w:pos="760"/>
              </w:tabs>
              <w:spacing w:line="280" w:lineRule="exact"/>
              <w:jc w:val="center"/>
              <w:rPr>
                <w:rFonts w:ascii="黑体" w:eastAsia="黑体" w:hAnsi="黑体" w:cs="黑体"/>
              </w:rPr>
            </w:pPr>
            <w:r>
              <w:rPr>
                <w:rFonts w:ascii="黑体" w:eastAsia="黑体" w:hAnsi="黑体" w:cs="黑体" w:hint="eastAsia"/>
              </w:rPr>
              <w:t>量</w:t>
            </w:r>
          </w:p>
          <w:p w:rsidR="00C31A9E" w:rsidRDefault="00F64918">
            <w:pPr>
              <w:widowControl/>
              <w:tabs>
                <w:tab w:val="left" w:pos="760"/>
              </w:tabs>
              <w:spacing w:line="280" w:lineRule="exact"/>
              <w:jc w:val="center"/>
              <w:rPr>
                <w:rFonts w:ascii="黑体" w:eastAsia="黑体" w:hAnsi="黑体" w:cs="黑体"/>
              </w:rPr>
            </w:pPr>
            <w:r>
              <w:rPr>
                <w:rFonts w:ascii="黑体" w:eastAsia="黑体" w:hAnsi="黑体" w:cs="黑体" w:hint="eastAsia"/>
              </w:rPr>
              <w:t>类</w:t>
            </w:r>
          </w:p>
          <w:p w:rsidR="00C31A9E" w:rsidRDefault="00F64918">
            <w:pPr>
              <w:widowControl/>
              <w:tabs>
                <w:tab w:val="left" w:pos="760"/>
              </w:tabs>
              <w:spacing w:line="280" w:lineRule="exact"/>
              <w:jc w:val="center"/>
              <w:rPr>
                <w:rFonts w:ascii="黑体" w:eastAsia="黑体" w:hAnsi="黑体" w:cs="黑体"/>
              </w:rPr>
            </w:pPr>
            <w:r>
              <w:rPr>
                <w:rFonts w:ascii="黑体" w:eastAsia="黑体" w:hAnsi="黑体" w:cs="黑体" w:hint="eastAsia"/>
              </w:rPr>
              <w:t>获</w:t>
            </w:r>
          </w:p>
          <w:p w:rsidR="00C31A9E" w:rsidRDefault="00F64918">
            <w:pPr>
              <w:widowControl/>
              <w:tabs>
                <w:tab w:val="left" w:pos="760"/>
              </w:tabs>
              <w:spacing w:line="280" w:lineRule="exact"/>
              <w:jc w:val="center"/>
              <w:rPr>
                <w:rFonts w:ascii="黑体" w:eastAsia="黑体" w:hAnsi="黑体" w:cs="黑体"/>
              </w:rPr>
            </w:pPr>
            <w:r>
              <w:rPr>
                <w:rFonts w:ascii="黑体" w:eastAsia="黑体" w:hAnsi="黑体" w:cs="黑体" w:hint="eastAsia"/>
              </w:rPr>
              <w:t>奖</w:t>
            </w:r>
          </w:p>
          <w:p w:rsidR="00C31A9E" w:rsidRDefault="00F64918">
            <w:pPr>
              <w:widowControl/>
              <w:tabs>
                <w:tab w:val="left" w:pos="760"/>
              </w:tabs>
              <w:spacing w:line="280" w:lineRule="exact"/>
              <w:jc w:val="center"/>
              <w:rPr>
                <w:rFonts w:ascii="黑体" w:eastAsia="黑体" w:hAnsi="黑体" w:cs="黑体"/>
              </w:rPr>
            </w:pPr>
            <w:r>
              <w:rPr>
                <w:rFonts w:ascii="黑体" w:eastAsia="黑体" w:hAnsi="黑体" w:cs="黑体" w:hint="eastAsia"/>
              </w:rPr>
              <w:t>信</w:t>
            </w:r>
          </w:p>
          <w:p w:rsidR="00C31A9E" w:rsidRDefault="00F64918">
            <w:pPr>
              <w:widowControl/>
              <w:tabs>
                <w:tab w:val="left" w:pos="760"/>
              </w:tabs>
              <w:spacing w:line="280" w:lineRule="exact"/>
              <w:jc w:val="center"/>
              <w:rPr>
                <w:rFonts w:ascii="黑体" w:eastAsia="黑体" w:hAnsi="黑体" w:cs="黑体"/>
              </w:rPr>
            </w:pPr>
            <w:r>
              <w:rPr>
                <w:rFonts w:ascii="黑体" w:eastAsia="黑体" w:hAnsi="黑体" w:cs="黑体" w:hint="eastAsia"/>
              </w:rPr>
              <w:t>息</w:t>
            </w:r>
          </w:p>
          <w:p w:rsidR="00C31A9E" w:rsidRDefault="00C31A9E">
            <w:pPr>
              <w:widowControl/>
              <w:tabs>
                <w:tab w:val="left" w:pos="760"/>
              </w:tabs>
              <w:spacing w:line="280" w:lineRule="exact"/>
              <w:jc w:val="center"/>
              <w:rPr>
                <w:rFonts w:ascii="黑体" w:eastAsia="黑体" w:hAnsi="黑体" w:cs="黑体"/>
              </w:rPr>
            </w:pPr>
          </w:p>
          <w:p w:rsidR="00C31A9E" w:rsidRDefault="00C31A9E">
            <w:pPr>
              <w:widowControl/>
              <w:tabs>
                <w:tab w:val="left" w:pos="760"/>
              </w:tabs>
              <w:spacing w:line="280" w:lineRule="exact"/>
              <w:jc w:val="center"/>
              <w:rPr>
                <w:rFonts w:ascii="黑体" w:eastAsia="黑体" w:hAnsi="黑体" w:cs="黑体"/>
              </w:rPr>
            </w:pPr>
          </w:p>
        </w:tc>
        <w:tc>
          <w:tcPr>
            <w:tcW w:w="795" w:type="dxa"/>
            <w:vAlign w:val="center"/>
          </w:tcPr>
          <w:p w:rsidR="00C31A9E" w:rsidRDefault="00C31A9E">
            <w:pPr>
              <w:widowControl/>
              <w:numPr>
                <w:ilvl w:val="0"/>
                <w:numId w:val="2"/>
              </w:numPr>
              <w:tabs>
                <w:tab w:val="left" w:pos="760"/>
                <w:tab w:val="left" w:pos="927"/>
              </w:tabs>
              <w:spacing w:line="280" w:lineRule="exact"/>
              <w:ind w:left="0" w:firstLineChars="100" w:firstLine="210"/>
              <w:jc w:val="center"/>
              <w:rPr>
                <w:rFonts w:ascii="宋体" w:hAnsi="宋体"/>
                <w:color w:val="000000"/>
                <w:szCs w:val="21"/>
              </w:rPr>
            </w:pPr>
          </w:p>
        </w:tc>
        <w:tc>
          <w:tcPr>
            <w:tcW w:w="4545" w:type="dxa"/>
            <w:vAlign w:val="center"/>
          </w:tcPr>
          <w:p w:rsidR="00C31A9E" w:rsidRDefault="00F64918">
            <w:pPr>
              <w:widowControl/>
              <w:spacing w:line="280" w:lineRule="exact"/>
              <w:rPr>
                <w:rFonts w:ascii="宋体" w:hAnsi="宋体"/>
                <w:color w:val="000000"/>
                <w:szCs w:val="21"/>
              </w:rPr>
            </w:pPr>
            <w:r>
              <w:rPr>
                <w:rFonts w:ascii="宋体" w:hAnsi="宋体" w:hint="eastAsia"/>
                <w:color w:val="000000"/>
                <w:szCs w:val="21"/>
              </w:rPr>
              <w:t>“中国建设工程鲁班奖（国家优质工程）”</w:t>
            </w:r>
          </w:p>
          <w:p w:rsidR="00C31A9E" w:rsidRDefault="00F64918">
            <w:pPr>
              <w:widowControl/>
              <w:spacing w:line="280" w:lineRule="exact"/>
              <w:rPr>
                <w:rFonts w:ascii="宋体" w:hAnsi="宋体"/>
                <w:color w:val="000000"/>
                <w:szCs w:val="21"/>
              </w:rPr>
            </w:pPr>
            <w:r>
              <w:rPr>
                <w:rFonts w:ascii="宋体" w:hAnsi="宋体" w:hint="eastAsia"/>
                <w:color w:val="000000"/>
                <w:szCs w:val="21"/>
              </w:rPr>
              <w:t>（中国建筑业协会）</w:t>
            </w:r>
          </w:p>
        </w:tc>
        <w:tc>
          <w:tcPr>
            <w:tcW w:w="1485" w:type="dxa"/>
            <w:vAlign w:val="center"/>
          </w:tcPr>
          <w:p w:rsidR="00C31A9E" w:rsidRDefault="00F64918">
            <w:pPr>
              <w:widowControl/>
              <w:spacing w:line="280" w:lineRule="exact"/>
              <w:jc w:val="center"/>
              <w:rPr>
                <w:rFonts w:ascii="宋体" w:hAnsi="宋体"/>
                <w:color w:val="000000"/>
                <w:szCs w:val="21"/>
              </w:rPr>
            </w:pPr>
            <w:r>
              <w:rPr>
                <w:rFonts w:ascii="宋体" w:hAnsi="宋体" w:hint="eastAsia"/>
                <w:color w:val="000000"/>
                <w:szCs w:val="21"/>
              </w:rPr>
              <w:t>4</w:t>
            </w:r>
          </w:p>
        </w:tc>
        <w:tc>
          <w:tcPr>
            <w:tcW w:w="1126" w:type="dxa"/>
            <w:vAlign w:val="center"/>
          </w:tcPr>
          <w:p w:rsidR="00C31A9E" w:rsidRDefault="00F64918">
            <w:pPr>
              <w:widowControl/>
              <w:spacing w:line="280" w:lineRule="exact"/>
              <w:jc w:val="center"/>
              <w:rPr>
                <w:rFonts w:ascii="宋体" w:hAnsi="宋体"/>
                <w:szCs w:val="21"/>
              </w:rPr>
            </w:pPr>
            <w:r>
              <w:rPr>
                <w:rFonts w:ascii="宋体" w:hAnsi="宋体" w:hint="eastAsia"/>
                <w:szCs w:val="21"/>
              </w:rPr>
              <w:t>24</w:t>
            </w:r>
          </w:p>
        </w:tc>
      </w:tr>
      <w:tr w:rsidR="00C31A9E">
        <w:trPr>
          <w:trHeight w:val="340"/>
        </w:trPr>
        <w:tc>
          <w:tcPr>
            <w:tcW w:w="976" w:type="dxa"/>
            <w:vMerge/>
            <w:vAlign w:val="center"/>
          </w:tcPr>
          <w:p w:rsidR="00C31A9E" w:rsidRDefault="00C31A9E">
            <w:pPr>
              <w:widowControl/>
              <w:tabs>
                <w:tab w:val="left" w:pos="760"/>
              </w:tabs>
              <w:spacing w:line="280" w:lineRule="exact"/>
              <w:jc w:val="center"/>
              <w:rPr>
                <w:rFonts w:ascii="黑体" w:eastAsia="黑体" w:hAnsi="黑体" w:cs="黑体"/>
              </w:rPr>
            </w:pPr>
          </w:p>
        </w:tc>
        <w:tc>
          <w:tcPr>
            <w:tcW w:w="795" w:type="dxa"/>
            <w:vAlign w:val="center"/>
          </w:tcPr>
          <w:p w:rsidR="00C31A9E" w:rsidRDefault="00C31A9E">
            <w:pPr>
              <w:widowControl/>
              <w:numPr>
                <w:ilvl w:val="0"/>
                <w:numId w:val="2"/>
              </w:numPr>
              <w:tabs>
                <w:tab w:val="left" w:pos="760"/>
                <w:tab w:val="left" w:pos="927"/>
              </w:tabs>
              <w:spacing w:line="280" w:lineRule="exact"/>
              <w:ind w:left="0" w:firstLineChars="100" w:firstLine="210"/>
              <w:jc w:val="center"/>
              <w:rPr>
                <w:rFonts w:ascii="宋体" w:hAnsi="宋体"/>
                <w:color w:val="000000"/>
                <w:szCs w:val="21"/>
              </w:rPr>
            </w:pPr>
          </w:p>
        </w:tc>
        <w:tc>
          <w:tcPr>
            <w:tcW w:w="4545" w:type="dxa"/>
            <w:vAlign w:val="center"/>
          </w:tcPr>
          <w:p w:rsidR="00C31A9E" w:rsidRDefault="00F64918">
            <w:pPr>
              <w:widowControl/>
              <w:spacing w:line="280" w:lineRule="exact"/>
              <w:rPr>
                <w:rFonts w:ascii="宋体" w:hAnsi="宋体"/>
                <w:color w:val="000000"/>
                <w:szCs w:val="21"/>
              </w:rPr>
            </w:pPr>
            <w:r>
              <w:rPr>
                <w:rFonts w:ascii="宋体" w:hAnsi="宋体" w:hint="eastAsia"/>
                <w:color w:val="000000"/>
                <w:szCs w:val="21"/>
              </w:rPr>
              <w:t>“中国土木工程詹天佑奖”</w:t>
            </w:r>
          </w:p>
          <w:p w:rsidR="00C31A9E" w:rsidRDefault="00F64918">
            <w:pPr>
              <w:widowControl/>
              <w:spacing w:line="280" w:lineRule="exact"/>
              <w:rPr>
                <w:rFonts w:ascii="宋体" w:hAnsi="宋体"/>
                <w:color w:val="000000"/>
                <w:szCs w:val="21"/>
              </w:rPr>
            </w:pPr>
            <w:r>
              <w:rPr>
                <w:rFonts w:ascii="宋体" w:hAnsi="宋体" w:hint="eastAsia"/>
                <w:color w:val="000000"/>
                <w:szCs w:val="21"/>
              </w:rPr>
              <w:t>（中国土木工程学会）</w:t>
            </w:r>
          </w:p>
        </w:tc>
        <w:tc>
          <w:tcPr>
            <w:tcW w:w="1485" w:type="dxa"/>
            <w:vAlign w:val="center"/>
          </w:tcPr>
          <w:p w:rsidR="00C31A9E" w:rsidRDefault="00F64918">
            <w:pPr>
              <w:widowControl/>
              <w:spacing w:line="280" w:lineRule="exact"/>
              <w:jc w:val="center"/>
              <w:rPr>
                <w:rFonts w:ascii="宋体" w:hAnsi="宋体"/>
                <w:color w:val="000000"/>
                <w:szCs w:val="21"/>
              </w:rPr>
            </w:pPr>
            <w:r>
              <w:rPr>
                <w:rFonts w:ascii="宋体" w:hAnsi="宋体" w:hint="eastAsia"/>
                <w:color w:val="000000"/>
                <w:szCs w:val="21"/>
              </w:rPr>
              <w:t>4</w:t>
            </w:r>
          </w:p>
        </w:tc>
        <w:tc>
          <w:tcPr>
            <w:tcW w:w="1126" w:type="dxa"/>
            <w:vAlign w:val="center"/>
          </w:tcPr>
          <w:p w:rsidR="00C31A9E" w:rsidRDefault="00F64918">
            <w:pPr>
              <w:widowControl/>
              <w:spacing w:line="280" w:lineRule="exact"/>
              <w:jc w:val="center"/>
              <w:rPr>
                <w:rFonts w:ascii="宋体" w:hAnsi="宋体"/>
                <w:szCs w:val="21"/>
              </w:rPr>
            </w:pPr>
            <w:r>
              <w:rPr>
                <w:rFonts w:ascii="宋体" w:hAnsi="宋体" w:hint="eastAsia"/>
                <w:szCs w:val="21"/>
              </w:rPr>
              <w:t>24</w:t>
            </w:r>
          </w:p>
        </w:tc>
      </w:tr>
      <w:tr w:rsidR="00C31A9E">
        <w:trPr>
          <w:trHeight w:val="90"/>
        </w:trPr>
        <w:tc>
          <w:tcPr>
            <w:tcW w:w="976" w:type="dxa"/>
            <w:vMerge/>
            <w:vAlign w:val="center"/>
          </w:tcPr>
          <w:p w:rsidR="00C31A9E" w:rsidRDefault="00C31A9E">
            <w:pPr>
              <w:widowControl/>
              <w:tabs>
                <w:tab w:val="left" w:pos="760"/>
              </w:tabs>
              <w:spacing w:line="280" w:lineRule="exact"/>
              <w:jc w:val="center"/>
              <w:rPr>
                <w:rFonts w:ascii="黑体" w:eastAsia="黑体" w:hAnsi="黑体" w:cs="黑体"/>
              </w:rPr>
            </w:pPr>
          </w:p>
        </w:tc>
        <w:tc>
          <w:tcPr>
            <w:tcW w:w="795" w:type="dxa"/>
            <w:vAlign w:val="center"/>
          </w:tcPr>
          <w:p w:rsidR="00C31A9E" w:rsidRDefault="00C31A9E">
            <w:pPr>
              <w:widowControl/>
              <w:numPr>
                <w:ilvl w:val="0"/>
                <w:numId w:val="2"/>
              </w:numPr>
              <w:tabs>
                <w:tab w:val="left" w:pos="760"/>
                <w:tab w:val="left" w:pos="927"/>
              </w:tabs>
              <w:spacing w:line="280" w:lineRule="exact"/>
              <w:ind w:left="0" w:firstLineChars="100" w:firstLine="210"/>
              <w:jc w:val="center"/>
              <w:rPr>
                <w:rFonts w:ascii="宋体" w:hAnsi="宋体"/>
                <w:color w:val="000000"/>
                <w:szCs w:val="21"/>
              </w:rPr>
            </w:pPr>
          </w:p>
        </w:tc>
        <w:tc>
          <w:tcPr>
            <w:tcW w:w="4545" w:type="dxa"/>
            <w:vAlign w:val="center"/>
          </w:tcPr>
          <w:p w:rsidR="00C31A9E" w:rsidRDefault="00F64918">
            <w:pPr>
              <w:widowControl/>
              <w:spacing w:line="280" w:lineRule="exact"/>
              <w:rPr>
                <w:rFonts w:ascii="宋体" w:hAnsi="宋体"/>
                <w:color w:val="000000"/>
                <w:szCs w:val="21"/>
              </w:rPr>
            </w:pPr>
            <w:r>
              <w:rPr>
                <w:rFonts w:ascii="宋体" w:hAnsi="宋体" w:hint="eastAsia"/>
                <w:color w:val="000000"/>
                <w:szCs w:val="21"/>
              </w:rPr>
              <w:t>“国家优质工程奖”</w:t>
            </w:r>
          </w:p>
          <w:p w:rsidR="00C31A9E" w:rsidRDefault="00F64918">
            <w:pPr>
              <w:widowControl/>
              <w:spacing w:line="280" w:lineRule="exact"/>
              <w:rPr>
                <w:rFonts w:ascii="宋体" w:hAnsi="宋体"/>
                <w:color w:val="000000"/>
                <w:szCs w:val="21"/>
              </w:rPr>
            </w:pPr>
            <w:r>
              <w:rPr>
                <w:rFonts w:ascii="宋体" w:hAnsi="宋体" w:hint="eastAsia"/>
                <w:color w:val="000000"/>
                <w:szCs w:val="21"/>
              </w:rPr>
              <w:t>（中国施工企业管理协会）</w:t>
            </w:r>
          </w:p>
        </w:tc>
        <w:tc>
          <w:tcPr>
            <w:tcW w:w="1485" w:type="dxa"/>
            <w:vAlign w:val="center"/>
          </w:tcPr>
          <w:p w:rsidR="00C31A9E" w:rsidRDefault="00F64918">
            <w:pPr>
              <w:widowControl/>
              <w:spacing w:line="280" w:lineRule="exact"/>
              <w:jc w:val="center"/>
              <w:rPr>
                <w:rFonts w:ascii="宋体" w:hAnsi="宋体"/>
                <w:color w:val="000000"/>
                <w:szCs w:val="21"/>
              </w:rPr>
            </w:pPr>
            <w:r>
              <w:rPr>
                <w:rFonts w:ascii="宋体" w:hAnsi="宋体" w:hint="eastAsia"/>
                <w:color w:val="000000"/>
                <w:szCs w:val="21"/>
              </w:rPr>
              <w:t>4</w:t>
            </w:r>
          </w:p>
        </w:tc>
        <w:tc>
          <w:tcPr>
            <w:tcW w:w="1126" w:type="dxa"/>
            <w:vAlign w:val="center"/>
          </w:tcPr>
          <w:p w:rsidR="00C31A9E" w:rsidRDefault="00F64918">
            <w:pPr>
              <w:widowControl/>
              <w:spacing w:line="280" w:lineRule="exact"/>
              <w:jc w:val="center"/>
              <w:rPr>
                <w:rFonts w:ascii="宋体" w:hAnsi="宋体"/>
                <w:szCs w:val="21"/>
              </w:rPr>
            </w:pPr>
            <w:r>
              <w:rPr>
                <w:rFonts w:ascii="宋体" w:hAnsi="宋体" w:hint="eastAsia"/>
                <w:szCs w:val="21"/>
              </w:rPr>
              <w:t>24</w:t>
            </w:r>
          </w:p>
        </w:tc>
      </w:tr>
      <w:tr w:rsidR="00C31A9E">
        <w:trPr>
          <w:trHeight w:val="340"/>
        </w:trPr>
        <w:tc>
          <w:tcPr>
            <w:tcW w:w="976" w:type="dxa"/>
            <w:vMerge/>
            <w:vAlign w:val="center"/>
          </w:tcPr>
          <w:p w:rsidR="00C31A9E" w:rsidRDefault="00C31A9E">
            <w:pPr>
              <w:widowControl/>
              <w:tabs>
                <w:tab w:val="left" w:pos="760"/>
              </w:tabs>
              <w:spacing w:line="280" w:lineRule="exact"/>
              <w:jc w:val="center"/>
              <w:rPr>
                <w:rFonts w:ascii="黑体" w:eastAsia="黑体" w:hAnsi="黑体" w:cs="黑体"/>
              </w:rPr>
            </w:pPr>
          </w:p>
        </w:tc>
        <w:tc>
          <w:tcPr>
            <w:tcW w:w="795" w:type="dxa"/>
            <w:vAlign w:val="center"/>
          </w:tcPr>
          <w:p w:rsidR="00C31A9E" w:rsidRDefault="00C31A9E">
            <w:pPr>
              <w:widowControl/>
              <w:numPr>
                <w:ilvl w:val="0"/>
                <w:numId w:val="2"/>
              </w:numPr>
              <w:tabs>
                <w:tab w:val="left" w:pos="760"/>
                <w:tab w:val="left" w:pos="927"/>
              </w:tabs>
              <w:spacing w:line="280" w:lineRule="exact"/>
              <w:ind w:left="0" w:firstLineChars="100" w:firstLine="210"/>
              <w:jc w:val="center"/>
              <w:rPr>
                <w:rFonts w:ascii="宋体" w:hAnsi="宋体"/>
                <w:color w:val="000000"/>
                <w:szCs w:val="21"/>
              </w:rPr>
            </w:pPr>
          </w:p>
        </w:tc>
        <w:tc>
          <w:tcPr>
            <w:tcW w:w="4545" w:type="dxa"/>
            <w:vAlign w:val="center"/>
          </w:tcPr>
          <w:p w:rsidR="00C31A9E" w:rsidRDefault="00F64918">
            <w:pPr>
              <w:widowControl/>
              <w:spacing w:line="280" w:lineRule="exact"/>
              <w:rPr>
                <w:rFonts w:ascii="宋体" w:hAnsi="宋体"/>
                <w:color w:val="000000"/>
                <w:szCs w:val="21"/>
              </w:rPr>
            </w:pPr>
            <w:r>
              <w:rPr>
                <w:rFonts w:ascii="宋体" w:hAnsi="宋体" w:hint="eastAsia"/>
                <w:color w:val="000000"/>
                <w:szCs w:val="21"/>
              </w:rPr>
              <w:t>“中国安装工程优质奖（中国安装之星）”</w:t>
            </w:r>
          </w:p>
          <w:p w:rsidR="00C31A9E" w:rsidRDefault="00F64918">
            <w:pPr>
              <w:widowControl/>
              <w:spacing w:line="280" w:lineRule="exact"/>
              <w:rPr>
                <w:rFonts w:ascii="宋体" w:hAnsi="宋体"/>
                <w:color w:val="000000"/>
                <w:szCs w:val="21"/>
              </w:rPr>
            </w:pPr>
            <w:r>
              <w:rPr>
                <w:rFonts w:ascii="宋体" w:hAnsi="宋体" w:hint="eastAsia"/>
                <w:color w:val="000000"/>
                <w:szCs w:val="21"/>
              </w:rPr>
              <w:t>（</w:t>
            </w:r>
            <w:r>
              <w:rPr>
                <w:rFonts w:ascii="宋体" w:hAnsi="宋体"/>
                <w:color w:val="000000"/>
                <w:szCs w:val="21"/>
              </w:rPr>
              <w:t>中国建筑金属结构协会</w:t>
            </w:r>
            <w:r>
              <w:rPr>
                <w:rFonts w:ascii="宋体" w:hAnsi="宋体" w:hint="eastAsia"/>
                <w:color w:val="000000"/>
                <w:szCs w:val="21"/>
              </w:rPr>
              <w:t>）</w:t>
            </w:r>
          </w:p>
        </w:tc>
        <w:tc>
          <w:tcPr>
            <w:tcW w:w="1485" w:type="dxa"/>
            <w:vAlign w:val="center"/>
          </w:tcPr>
          <w:p w:rsidR="00C31A9E" w:rsidRDefault="00F64918">
            <w:pPr>
              <w:widowControl/>
              <w:spacing w:line="280" w:lineRule="exact"/>
              <w:jc w:val="center"/>
              <w:rPr>
                <w:rFonts w:ascii="宋体" w:hAnsi="宋体"/>
                <w:color w:val="000000"/>
                <w:szCs w:val="21"/>
              </w:rPr>
            </w:pPr>
            <w:r>
              <w:rPr>
                <w:rFonts w:ascii="宋体" w:hAnsi="宋体" w:hint="eastAsia"/>
                <w:color w:val="000000"/>
                <w:szCs w:val="21"/>
              </w:rPr>
              <w:t>4</w:t>
            </w:r>
          </w:p>
        </w:tc>
        <w:tc>
          <w:tcPr>
            <w:tcW w:w="1126" w:type="dxa"/>
            <w:vAlign w:val="center"/>
          </w:tcPr>
          <w:p w:rsidR="00C31A9E" w:rsidRDefault="00F64918">
            <w:pPr>
              <w:widowControl/>
              <w:spacing w:line="280" w:lineRule="exact"/>
              <w:jc w:val="center"/>
              <w:rPr>
                <w:rFonts w:ascii="宋体" w:hAnsi="宋体"/>
                <w:szCs w:val="21"/>
              </w:rPr>
            </w:pPr>
            <w:r>
              <w:rPr>
                <w:rFonts w:ascii="宋体" w:hAnsi="宋体" w:hint="eastAsia"/>
                <w:szCs w:val="21"/>
              </w:rPr>
              <w:t>24</w:t>
            </w:r>
          </w:p>
        </w:tc>
      </w:tr>
      <w:tr w:rsidR="00C31A9E">
        <w:trPr>
          <w:trHeight w:val="340"/>
        </w:trPr>
        <w:tc>
          <w:tcPr>
            <w:tcW w:w="976" w:type="dxa"/>
            <w:vMerge/>
            <w:vAlign w:val="center"/>
          </w:tcPr>
          <w:p w:rsidR="00C31A9E" w:rsidRDefault="00C31A9E">
            <w:pPr>
              <w:widowControl/>
              <w:tabs>
                <w:tab w:val="left" w:pos="760"/>
              </w:tabs>
              <w:spacing w:line="280" w:lineRule="exact"/>
              <w:jc w:val="center"/>
              <w:rPr>
                <w:rFonts w:ascii="黑体" w:eastAsia="黑体" w:hAnsi="黑体" w:cs="黑体"/>
              </w:rPr>
            </w:pPr>
          </w:p>
        </w:tc>
        <w:tc>
          <w:tcPr>
            <w:tcW w:w="795" w:type="dxa"/>
            <w:vAlign w:val="center"/>
          </w:tcPr>
          <w:p w:rsidR="00C31A9E" w:rsidRDefault="00C31A9E">
            <w:pPr>
              <w:widowControl/>
              <w:numPr>
                <w:ilvl w:val="0"/>
                <w:numId w:val="2"/>
              </w:numPr>
              <w:tabs>
                <w:tab w:val="left" w:pos="760"/>
                <w:tab w:val="left" w:pos="927"/>
              </w:tabs>
              <w:spacing w:line="280" w:lineRule="exact"/>
              <w:ind w:left="0" w:firstLineChars="100" w:firstLine="210"/>
              <w:jc w:val="center"/>
              <w:rPr>
                <w:rFonts w:ascii="宋体" w:hAnsi="宋体"/>
                <w:color w:val="000000"/>
                <w:szCs w:val="21"/>
              </w:rPr>
            </w:pPr>
          </w:p>
        </w:tc>
        <w:tc>
          <w:tcPr>
            <w:tcW w:w="4545" w:type="dxa"/>
            <w:vAlign w:val="center"/>
          </w:tcPr>
          <w:p w:rsidR="00C31A9E" w:rsidRDefault="00F64918">
            <w:pPr>
              <w:widowControl/>
              <w:spacing w:line="280" w:lineRule="exact"/>
              <w:jc w:val="left"/>
              <w:rPr>
                <w:rFonts w:ascii="宋体" w:hAnsi="宋体"/>
                <w:color w:val="000000"/>
                <w:szCs w:val="21"/>
              </w:rPr>
            </w:pPr>
            <w:r>
              <w:rPr>
                <w:rFonts w:ascii="宋体" w:hAnsi="宋体" w:hint="eastAsia"/>
                <w:color w:val="000000"/>
                <w:szCs w:val="21"/>
              </w:rPr>
              <w:t>“市政工程最高质量水平”</w:t>
            </w:r>
          </w:p>
          <w:p w:rsidR="00C31A9E" w:rsidRDefault="00F64918">
            <w:pPr>
              <w:widowControl/>
              <w:spacing w:line="280" w:lineRule="exact"/>
              <w:rPr>
                <w:rFonts w:ascii="宋体" w:hAnsi="宋体"/>
                <w:color w:val="000000"/>
                <w:szCs w:val="21"/>
              </w:rPr>
            </w:pPr>
            <w:r>
              <w:rPr>
                <w:rFonts w:ascii="宋体" w:hAnsi="宋体" w:hint="eastAsia"/>
                <w:color w:val="000000"/>
                <w:szCs w:val="21"/>
              </w:rPr>
              <w:t>（中国市政工程协会）</w:t>
            </w:r>
          </w:p>
        </w:tc>
        <w:tc>
          <w:tcPr>
            <w:tcW w:w="1485" w:type="dxa"/>
            <w:vAlign w:val="center"/>
          </w:tcPr>
          <w:p w:rsidR="00C31A9E" w:rsidRDefault="00F64918">
            <w:pPr>
              <w:widowControl/>
              <w:spacing w:line="280" w:lineRule="exact"/>
              <w:jc w:val="center"/>
              <w:rPr>
                <w:rFonts w:ascii="宋体" w:hAnsi="宋体"/>
                <w:color w:val="000000"/>
                <w:szCs w:val="21"/>
              </w:rPr>
            </w:pPr>
            <w:r>
              <w:rPr>
                <w:rFonts w:ascii="宋体" w:hAnsi="宋体" w:hint="eastAsia"/>
                <w:color w:val="000000"/>
                <w:szCs w:val="21"/>
              </w:rPr>
              <w:t>4</w:t>
            </w:r>
          </w:p>
        </w:tc>
        <w:tc>
          <w:tcPr>
            <w:tcW w:w="1126" w:type="dxa"/>
            <w:vAlign w:val="center"/>
          </w:tcPr>
          <w:p w:rsidR="00C31A9E" w:rsidRDefault="00F64918">
            <w:pPr>
              <w:widowControl/>
              <w:spacing w:line="280" w:lineRule="exact"/>
              <w:jc w:val="center"/>
              <w:rPr>
                <w:rFonts w:ascii="宋体" w:hAnsi="宋体"/>
                <w:szCs w:val="21"/>
              </w:rPr>
            </w:pPr>
            <w:r>
              <w:rPr>
                <w:rFonts w:ascii="宋体" w:hAnsi="宋体" w:hint="eastAsia"/>
                <w:szCs w:val="21"/>
              </w:rPr>
              <w:t>24</w:t>
            </w:r>
          </w:p>
        </w:tc>
      </w:tr>
      <w:tr w:rsidR="00C31A9E">
        <w:trPr>
          <w:trHeight w:val="340"/>
        </w:trPr>
        <w:tc>
          <w:tcPr>
            <w:tcW w:w="976" w:type="dxa"/>
            <w:vMerge/>
            <w:vAlign w:val="center"/>
          </w:tcPr>
          <w:p w:rsidR="00C31A9E" w:rsidRDefault="00C31A9E">
            <w:pPr>
              <w:widowControl/>
              <w:tabs>
                <w:tab w:val="left" w:pos="760"/>
              </w:tabs>
              <w:spacing w:line="280" w:lineRule="exact"/>
              <w:jc w:val="center"/>
              <w:rPr>
                <w:rFonts w:ascii="黑体" w:eastAsia="黑体" w:hAnsi="黑体" w:cs="黑体"/>
              </w:rPr>
            </w:pPr>
          </w:p>
        </w:tc>
        <w:tc>
          <w:tcPr>
            <w:tcW w:w="795" w:type="dxa"/>
            <w:vAlign w:val="center"/>
          </w:tcPr>
          <w:p w:rsidR="00C31A9E" w:rsidRDefault="00C31A9E">
            <w:pPr>
              <w:widowControl/>
              <w:numPr>
                <w:ilvl w:val="0"/>
                <w:numId w:val="2"/>
              </w:numPr>
              <w:tabs>
                <w:tab w:val="left" w:pos="760"/>
                <w:tab w:val="left" w:pos="927"/>
              </w:tabs>
              <w:spacing w:line="280" w:lineRule="exact"/>
              <w:ind w:left="0" w:firstLineChars="100" w:firstLine="210"/>
              <w:jc w:val="center"/>
              <w:rPr>
                <w:rFonts w:ascii="宋体" w:hAnsi="宋体"/>
                <w:color w:val="000000"/>
                <w:szCs w:val="21"/>
              </w:rPr>
            </w:pPr>
          </w:p>
        </w:tc>
        <w:tc>
          <w:tcPr>
            <w:tcW w:w="4545" w:type="dxa"/>
            <w:vAlign w:val="center"/>
          </w:tcPr>
          <w:p w:rsidR="00C31A9E" w:rsidRDefault="00F64918">
            <w:pPr>
              <w:widowControl/>
              <w:spacing w:line="280" w:lineRule="exact"/>
              <w:rPr>
                <w:rFonts w:ascii="宋体" w:hAnsi="宋体"/>
                <w:color w:val="000000"/>
                <w:szCs w:val="21"/>
              </w:rPr>
            </w:pPr>
            <w:r>
              <w:rPr>
                <w:rFonts w:ascii="宋体" w:hAnsi="宋体" w:hint="eastAsia"/>
                <w:color w:val="000000"/>
                <w:szCs w:val="21"/>
              </w:rPr>
              <w:t>“</w:t>
            </w:r>
            <w:r>
              <w:rPr>
                <w:rFonts w:ascii="宋体" w:hAnsi="宋体" w:hint="eastAsia"/>
                <w:color w:val="000000"/>
                <w:szCs w:val="21"/>
              </w:rPr>
              <w:t>中国钢结构金奖</w:t>
            </w:r>
            <w:r>
              <w:rPr>
                <w:rFonts w:ascii="宋体" w:hAnsi="宋体" w:hint="eastAsia"/>
                <w:color w:val="000000"/>
                <w:szCs w:val="21"/>
              </w:rPr>
              <w:t>”</w:t>
            </w:r>
          </w:p>
          <w:p w:rsidR="00C31A9E" w:rsidRDefault="00F64918">
            <w:pPr>
              <w:widowControl/>
              <w:spacing w:line="280" w:lineRule="exact"/>
              <w:rPr>
                <w:rFonts w:ascii="宋体" w:hAnsi="宋体"/>
                <w:color w:val="000000"/>
                <w:szCs w:val="21"/>
              </w:rPr>
            </w:pPr>
            <w:r>
              <w:rPr>
                <w:rFonts w:ascii="宋体" w:hAnsi="宋体" w:hint="eastAsia"/>
                <w:color w:val="000000"/>
                <w:szCs w:val="21"/>
              </w:rPr>
              <w:t>（</w:t>
            </w:r>
            <w:r>
              <w:rPr>
                <w:rFonts w:ascii="宋体" w:hAnsi="宋体"/>
                <w:color w:val="000000"/>
                <w:szCs w:val="21"/>
              </w:rPr>
              <w:t>中国建筑金属结构协会</w:t>
            </w:r>
            <w:r>
              <w:rPr>
                <w:rFonts w:ascii="宋体" w:hAnsi="宋体" w:hint="eastAsia"/>
                <w:color w:val="000000"/>
                <w:szCs w:val="21"/>
              </w:rPr>
              <w:t>）</w:t>
            </w:r>
          </w:p>
        </w:tc>
        <w:tc>
          <w:tcPr>
            <w:tcW w:w="1485" w:type="dxa"/>
            <w:vAlign w:val="center"/>
          </w:tcPr>
          <w:p w:rsidR="00C31A9E" w:rsidRDefault="00F64918">
            <w:pPr>
              <w:widowControl/>
              <w:spacing w:line="280" w:lineRule="exact"/>
              <w:jc w:val="center"/>
              <w:rPr>
                <w:rFonts w:ascii="宋体" w:hAnsi="宋体"/>
                <w:color w:val="000000"/>
                <w:szCs w:val="21"/>
              </w:rPr>
            </w:pPr>
            <w:r>
              <w:rPr>
                <w:rFonts w:ascii="宋体" w:hAnsi="宋体" w:hint="eastAsia"/>
                <w:color w:val="000000"/>
                <w:szCs w:val="21"/>
              </w:rPr>
              <w:t>4</w:t>
            </w:r>
          </w:p>
        </w:tc>
        <w:tc>
          <w:tcPr>
            <w:tcW w:w="1126" w:type="dxa"/>
            <w:vAlign w:val="center"/>
          </w:tcPr>
          <w:p w:rsidR="00C31A9E" w:rsidRDefault="00F64918">
            <w:pPr>
              <w:widowControl/>
              <w:spacing w:line="280" w:lineRule="exact"/>
              <w:jc w:val="center"/>
              <w:rPr>
                <w:rFonts w:ascii="宋体" w:hAnsi="宋体"/>
                <w:szCs w:val="21"/>
              </w:rPr>
            </w:pPr>
            <w:r>
              <w:rPr>
                <w:rFonts w:ascii="宋体" w:hAnsi="宋体" w:hint="eastAsia"/>
                <w:szCs w:val="21"/>
              </w:rPr>
              <w:t>24</w:t>
            </w:r>
          </w:p>
        </w:tc>
      </w:tr>
      <w:tr w:rsidR="00C31A9E">
        <w:trPr>
          <w:trHeight w:val="340"/>
        </w:trPr>
        <w:tc>
          <w:tcPr>
            <w:tcW w:w="976" w:type="dxa"/>
            <w:vMerge/>
            <w:vAlign w:val="center"/>
          </w:tcPr>
          <w:p w:rsidR="00C31A9E" w:rsidRDefault="00C31A9E">
            <w:pPr>
              <w:widowControl/>
              <w:tabs>
                <w:tab w:val="left" w:pos="760"/>
              </w:tabs>
              <w:spacing w:line="280" w:lineRule="exact"/>
              <w:jc w:val="center"/>
              <w:rPr>
                <w:rFonts w:ascii="黑体" w:eastAsia="黑体" w:hAnsi="黑体" w:cs="黑体"/>
              </w:rPr>
            </w:pPr>
          </w:p>
        </w:tc>
        <w:tc>
          <w:tcPr>
            <w:tcW w:w="795" w:type="dxa"/>
            <w:vAlign w:val="center"/>
          </w:tcPr>
          <w:p w:rsidR="00C31A9E" w:rsidRDefault="00C31A9E">
            <w:pPr>
              <w:widowControl/>
              <w:numPr>
                <w:ilvl w:val="0"/>
                <w:numId w:val="2"/>
              </w:numPr>
              <w:tabs>
                <w:tab w:val="left" w:pos="760"/>
                <w:tab w:val="left" w:pos="927"/>
              </w:tabs>
              <w:spacing w:line="280" w:lineRule="exact"/>
              <w:ind w:left="0" w:firstLineChars="100" w:firstLine="210"/>
              <w:jc w:val="center"/>
              <w:rPr>
                <w:rFonts w:ascii="宋体" w:hAnsi="宋体"/>
                <w:color w:val="000000"/>
                <w:szCs w:val="21"/>
              </w:rPr>
            </w:pPr>
          </w:p>
        </w:tc>
        <w:tc>
          <w:tcPr>
            <w:tcW w:w="4545" w:type="dxa"/>
            <w:vAlign w:val="center"/>
          </w:tcPr>
          <w:p w:rsidR="00C31A9E" w:rsidRDefault="00F64918">
            <w:pPr>
              <w:widowControl/>
              <w:spacing w:line="280" w:lineRule="exact"/>
              <w:rPr>
                <w:rFonts w:ascii="宋体" w:hAnsi="宋体"/>
                <w:color w:val="000000"/>
                <w:szCs w:val="21"/>
              </w:rPr>
            </w:pPr>
            <w:r>
              <w:rPr>
                <w:rFonts w:ascii="宋体" w:hAnsi="宋体" w:hint="eastAsia"/>
                <w:color w:val="000000"/>
                <w:szCs w:val="21"/>
              </w:rPr>
              <w:t>“长安杯</w:t>
            </w:r>
            <w:r>
              <w:rPr>
                <w:rFonts w:ascii="宋体" w:hAnsi="宋体" w:hint="eastAsia"/>
                <w:color w:val="000000"/>
                <w:szCs w:val="21"/>
              </w:rPr>
              <w:t>奖</w:t>
            </w:r>
            <w:r>
              <w:rPr>
                <w:rFonts w:ascii="宋体" w:hAnsi="宋体" w:hint="eastAsia"/>
                <w:color w:val="000000"/>
                <w:szCs w:val="21"/>
              </w:rPr>
              <w:t>（省优质工程）</w:t>
            </w:r>
            <w:r>
              <w:rPr>
                <w:rFonts w:ascii="宋体" w:hAnsi="宋体" w:hint="eastAsia"/>
                <w:color w:val="000000"/>
                <w:szCs w:val="21"/>
              </w:rPr>
              <w:t>”</w:t>
            </w:r>
          </w:p>
          <w:p w:rsidR="00C31A9E" w:rsidRDefault="00F64918">
            <w:pPr>
              <w:widowControl/>
              <w:spacing w:line="280" w:lineRule="exact"/>
              <w:rPr>
                <w:rFonts w:ascii="宋体" w:hAnsi="宋体"/>
                <w:color w:val="000000"/>
                <w:szCs w:val="21"/>
              </w:rPr>
            </w:pPr>
            <w:r>
              <w:rPr>
                <w:rFonts w:ascii="宋体" w:hAnsi="宋体" w:hint="eastAsia"/>
                <w:color w:val="000000"/>
                <w:szCs w:val="21"/>
              </w:rPr>
              <w:t>（</w:t>
            </w:r>
            <w:r>
              <w:rPr>
                <w:rFonts w:ascii="宋体" w:hAnsi="宋体"/>
                <w:color w:val="000000"/>
                <w:szCs w:val="21"/>
              </w:rPr>
              <w:t>陕西省住建厅</w:t>
            </w:r>
            <w:r>
              <w:rPr>
                <w:rFonts w:ascii="宋体" w:hAnsi="宋体" w:hint="eastAsia"/>
                <w:color w:val="000000"/>
                <w:szCs w:val="21"/>
              </w:rPr>
              <w:t>）</w:t>
            </w:r>
          </w:p>
        </w:tc>
        <w:tc>
          <w:tcPr>
            <w:tcW w:w="1485" w:type="dxa"/>
            <w:vAlign w:val="center"/>
          </w:tcPr>
          <w:p w:rsidR="00C31A9E" w:rsidRDefault="00F64918">
            <w:pPr>
              <w:widowControl/>
              <w:spacing w:line="280" w:lineRule="exact"/>
              <w:jc w:val="center"/>
              <w:rPr>
                <w:rFonts w:ascii="宋体" w:hAnsi="宋体"/>
                <w:color w:val="000000"/>
                <w:szCs w:val="21"/>
              </w:rPr>
            </w:pPr>
            <w:r>
              <w:rPr>
                <w:rFonts w:ascii="宋体" w:hAnsi="宋体" w:hint="eastAsia"/>
                <w:color w:val="000000"/>
                <w:szCs w:val="21"/>
              </w:rPr>
              <w:t>3</w:t>
            </w:r>
          </w:p>
        </w:tc>
        <w:tc>
          <w:tcPr>
            <w:tcW w:w="1126" w:type="dxa"/>
            <w:vAlign w:val="center"/>
          </w:tcPr>
          <w:p w:rsidR="00C31A9E" w:rsidRDefault="00F64918">
            <w:pPr>
              <w:widowControl/>
              <w:spacing w:line="280" w:lineRule="exact"/>
              <w:jc w:val="center"/>
              <w:rPr>
                <w:rFonts w:ascii="宋体" w:hAnsi="宋体"/>
                <w:color w:val="000000"/>
                <w:szCs w:val="21"/>
              </w:rPr>
            </w:pPr>
            <w:r>
              <w:rPr>
                <w:rFonts w:ascii="宋体" w:hAnsi="宋体" w:hint="eastAsia"/>
                <w:color w:val="000000"/>
                <w:szCs w:val="21"/>
              </w:rPr>
              <w:t>12</w:t>
            </w:r>
          </w:p>
        </w:tc>
      </w:tr>
      <w:tr w:rsidR="00C31A9E">
        <w:trPr>
          <w:trHeight w:val="340"/>
        </w:trPr>
        <w:tc>
          <w:tcPr>
            <w:tcW w:w="976" w:type="dxa"/>
            <w:vMerge/>
            <w:vAlign w:val="center"/>
          </w:tcPr>
          <w:p w:rsidR="00C31A9E" w:rsidRDefault="00C31A9E">
            <w:pPr>
              <w:widowControl/>
              <w:tabs>
                <w:tab w:val="left" w:pos="760"/>
              </w:tabs>
              <w:spacing w:line="280" w:lineRule="exact"/>
              <w:jc w:val="center"/>
              <w:rPr>
                <w:rFonts w:ascii="黑体" w:eastAsia="黑体" w:hAnsi="黑体" w:cs="黑体"/>
              </w:rPr>
            </w:pPr>
          </w:p>
        </w:tc>
        <w:tc>
          <w:tcPr>
            <w:tcW w:w="795" w:type="dxa"/>
            <w:vAlign w:val="center"/>
          </w:tcPr>
          <w:p w:rsidR="00C31A9E" w:rsidRDefault="00C31A9E">
            <w:pPr>
              <w:widowControl/>
              <w:numPr>
                <w:ilvl w:val="0"/>
                <w:numId w:val="2"/>
              </w:numPr>
              <w:tabs>
                <w:tab w:val="left" w:pos="760"/>
                <w:tab w:val="left" w:pos="927"/>
              </w:tabs>
              <w:spacing w:line="280" w:lineRule="exact"/>
              <w:ind w:left="0" w:firstLineChars="100" w:firstLine="210"/>
              <w:jc w:val="center"/>
              <w:rPr>
                <w:rFonts w:ascii="宋体" w:hAnsi="宋体"/>
                <w:color w:val="000000"/>
                <w:szCs w:val="21"/>
              </w:rPr>
            </w:pPr>
          </w:p>
        </w:tc>
        <w:tc>
          <w:tcPr>
            <w:tcW w:w="4545" w:type="dxa"/>
            <w:vAlign w:val="center"/>
          </w:tcPr>
          <w:p w:rsidR="00C31A9E" w:rsidRDefault="00F64918">
            <w:pPr>
              <w:widowControl/>
              <w:spacing w:line="280" w:lineRule="exact"/>
              <w:rPr>
                <w:rFonts w:ascii="宋体" w:hAnsi="宋体"/>
                <w:color w:val="000000"/>
                <w:szCs w:val="21"/>
              </w:rPr>
            </w:pPr>
            <w:r>
              <w:rPr>
                <w:rFonts w:ascii="宋体" w:hAnsi="宋体" w:hint="eastAsia"/>
                <w:color w:val="000000"/>
                <w:szCs w:val="21"/>
              </w:rPr>
              <w:t>“雁塔杯奖（市优质工程）</w:t>
            </w:r>
            <w:r>
              <w:rPr>
                <w:rFonts w:ascii="宋体" w:hAnsi="宋体" w:hint="eastAsia"/>
                <w:color w:val="000000"/>
                <w:szCs w:val="21"/>
              </w:rPr>
              <w:t>”</w:t>
            </w:r>
          </w:p>
          <w:p w:rsidR="00C31A9E" w:rsidRDefault="00F64918">
            <w:pPr>
              <w:widowControl/>
              <w:spacing w:line="280" w:lineRule="exact"/>
              <w:rPr>
                <w:rFonts w:ascii="宋体" w:hAnsi="宋体"/>
                <w:color w:val="000000"/>
                <w:szCs w:val="21"/>
              </w:rPr>
            </w:pPr>
            <w:r>
              <w:rPr>
                <w:rFonts w:ascii="宋体" w:hAnsi="宋体" w:hint="eastAsia"/>
                <w:color w:val="000000"/>
                <w:szCs w:val="21"/>
              </w:rPr>
              <w:t>（</w:t>
            </w:r>
            <w:r>
              <w:rPr>
                <w:rFonts w:ascii="宋体" w:hAnsi="宋体" w:hint="eastAsia"/>
                <w:color w:val="000000"/>
                <w:szCs w:val="21"/>
              </w:rPr>
              <w:t>西安</w:t>
            </w:r>
            <w:r>
              <w:rPr>
                <w:rFonts w:ascii="宋体" w:hAnsi="宋体" w:hint="eastAsia"/>
                <w:color w:val="000000"/>
                <w:szCs w:val="21"/>
              </w:rPr>
              <w:t>市住建局）</w:t>
            </w:r>
          </w:p>
        </w:tc>
        <w:tc>
          <w:tcPr>
            <w:tcW w:w="1485" w:type="dxa"/>
            <w:vAlign w:val="center"/>
          </w:tcPr>
          <w:p w:rsidR="00C31A9E" w:rsidRDefault="00F64918">
            <w:pPr>
              <w:widowControl/>
              <w:spacing w:line="280" w:lineRule="exact"/>
              <w:jc w:val="center"/>
              <w:rPr>
                <w:rFonts w:ascii="宋体" w:hAnsi="宋体"/>
                <w:color w:val="000000"/>
                <w:szCs w:val="21"/>
              </w:rPr>
            </w:pPr>
            <w:r>
              <w:rPr>
                <w:rFonts w:ascii="宋体" w:hAnsi="宋体" w:hint="eastAsia"/>
                <w:color w:val="000000"/>
                <w:szCs w:val="21"/>
              </w:rPr>
              <w:t>2.5</w:t>
            </w:r>
          </w:p>
        </w:tc>
        <w:tc>
          <w:tcPr>
            <w:tcW w:w="1126" w:type="dxa"/>
            <w:vAlign w:val="center"/>
          </w:tcPr>
          <w:p w:rsidR="00C31A9E" w:rsidRDefault="00F64918">
            <w:pPr>
              <w:widowControl/>
              <w:spacing w:line="280" w:lineRule="exact"/>
              <w:jc w:val="center"/>
              <w:rPr>
                <w:rFonts w:ascii="宋体" w:hAnsi="宋体"/>
                <w:color w:val="000000"/>
                <w:szCs w:val="21"/>
              </w:rPr>
            </w:pPr>
            <w:r>
              <w:rPr>
                <w:rFonts w:ascii="宋体" w:hAnsi="宋体" w:hint="eastAsia"/>
                <w:color w:val="000000"/>
                <w:szCs w:val="21"/>
              </w:rPr>
              <w:t>12</w:t>
            </w:r>
          </w:p>
        </w:tc>
      </w:tr>
      <w:tr w:rsidR="00C31A9E">
        <w:trPr>
          <w:trHeight w:val="340"/>
        </w:trPr>
        <w:tc>
          <w:tcPr>
            <w:tcW w:w="976" w:type="dxa"/>
            <w:vMerge/>
            <w:vAlign w:val="center"/>
          </w:tcPr>
          <w:p w:rsidR="00C31A9E" w:rsidRDefault="00C31A9E">
            <w:pPr>
              <w:widowControl/>
              <w:tabs>
                <w:tab w:val="left" w:pos="760"/>
              </w:tabs>
              <w:spacing w:line="280" w:lineRule="exact"/>
              <w:jc w:val="center"/>
              <w:rPr>
                <w:rFonts w:ascii="黑体" w:eastAsia="黑体" w:hAnsi="黑体" w:cs="黑体"/>
              </w:rPr>
            </w:pPr>
          </w:p>
        </w:tc>
        <w:tc>
          <w:tcPr>
            <w:tcW w:w="795" w:type="dxa"/>
            <w:vAlign w:val="center"/>
          </w:tcPr>
          <w:p w:rsidR="00C31A9E" w:rsidRDefault="00C31A9E">
            <w:pPr>
              <w:widowControl/>
              <w:numPr>
                <w:ilvl w:val="0"/>
                <w:numId w:val="2"/>
              </w:numPr>
              <w:tabs>
                <w:tab w:val="left" w:pos="760"/>
                <w:tab w:val="left" w:pos="927"/>
              </w:tabs>
              <w:spacing w:line="280" w:lineRule="exact"/>
              <w:ind w:left="0" w:firstLineChars="100" w:firstLine="210"/>
              <w:jc w:val="center"/>
              <w:rPr>
                <w:rFonts w:ascii="宋体" w:hAnsi="宋体"/>
                <w:szCs w:val="21"/>
              </w:rPr>
            </w:pPr>
          </w:p>
        </w:tc>
        <w:tc>
          <w:tcPr>
            <w:tcW w:w="4545" w:type="dxa"/>
            <w:vAlign w:val="center"/>
          </w:tcPr>
          <w:p w:rsidR="00C31A9E" w:rsidRDefault="00F64918">
            <w:pPr>
              <w:widowControl/>
              <w:spacing w:line="280" w:lineRule="exact"/>
              <w:rPr>
                <w:rFonts w:ascii="宋体" w:hAnsi="宋体"/>
                <w:szCs w:val="21"/>
              </w:rPr>
            </w:pPr>
            <w:r>
              <w:rPr>
                <w:rFonts w:ascii="宋体" w:hAnsi="宋体" w:hint="eastAsia"/>
                <w:szCs w:val="21"/>
              </w:rPr>
              <w:t>“</w:t>
            </w:r>
            <w:r>
              <w:rPr>
                <w:rFonts w:ascii="宋体" w:hAnsi="宋体" w:hint="eastAsia"/>
                <w:szCs w:val="21"/>
              </w:rPr>
              <w:t>陕西省市政金奖示范工程</w:t>
            </w:r>
            <w:r>
              <w:rPr>
                <w:rFonts w:ascii="宋体" w:hAnsi="宋体" w:hint="eastAsia"/>
                <w:szCs w:val="21"/>
              </w:rPr>
              <w:t>”</w:t>
            </w:r>
          </w:p>
          <w:p w:rsidR="00C31A9E" w:rsidRDefault="00F64918">
            <w:pPr>
              <w:widowControl/>
              <w:spacing w:line="280" w:lineRule="exact"/>
              <w:rPr>
                <w:rFonts w:ascii="宋体" w:hAnsi="宋体"/>
                <w:szCs w:val="21"/>
              </w:rPr>
            </w:pPr>
            <w:r>
              <w:rPr>
                <w:rFonts w:ascii="宋体" w:hAnsi="宋体" w:hint="eastAsia"/>
                <w:szCs w:val="21"/>
              </w:rPr>
              <w:t>（陕西省市政工程协会）</w:t>
            </w:r>
          </w:p>
        </w:tc>
        <w:tc>
          <w:tcPr>
            <w:tcW w:w="1485" w:type="dxa"/>
            <w:vAlign w:val="center"/>
          </w:tcPr>
          <w:p w:rsidR="00C31A9E" w:rsidRDefault="00F64918">
            <w:pPr>
              <w:widowControl/>
              <w:spacing w:line="280" w:lineRule="exact"/>
              <w:jc w:val="center"/>
              <w:rPr>
                <w:rFonts w:ascii="宋体" w:hAnsi="宋体"/>
                <w:color w:val="000000"/>
                <w:szCs w:val="21"/>
              </w:rPr>
            </w:pPr>
            <w:r>
              <w:rPr>
                <w:rFonts w:ascii="宋体" w:hAnsi="宋体" w:hint="eastAsia"/>
                <w:color w:val="000000"/>
                <w:szCs w:val="21"/>
              </w:rPr>
              <w:t>1</w:t>
            </w:r>
          </w:p>
        </w:tc>
        <w:tc>
          <w:tcPr>
            <w:tcW w:w="1126" w:type="dxa"/>
            <w:vAlign w:val="center"/>
          </w:tcPr>
          <w:p w:rsidR="00C31A9E" w:rsidRDefault="00F64918">
            <w:pPr>
              <w:widowControl/>
              <w:spacing w:line="280" w:lineRule="exact"/>
              <w:jc w:val="center"/>
              <w:rPr>
                <w:rFonts w:ascii="宋体" w:hAnsi="宋体"/>
                <w:color w:val="000000"/>
                <w:szCs w:val="21"/>
              </w:rPr>
            </w:pPr>
            <w:r>
              <w:rPr>
                <w:rFonts w:ascii="宋体" w:hAnsi="宋体" w:hint="eastAsia"/>
                <w:color w:val="000000"/>
                <w:szCs w:val="21"/>
              </w:rPr>
              <w:t>12</w:t>
            </w:r>
          </w:p>
        </w:tc>
      </w:tr>
      <w:tr w:rsidR="00C31A9E">
        <w:trPr>
          <w:trHeight w:val="340"/>
        </w:trPr>
        <w:tc>
          <w:tcPr>
            <w:tcW w:w="976" w:type="dxa"/>
            <w:vMerge/>
            <w:vAlign w:val="center"/>
          </w:tcPr>
          <w:p w:rsidR="00C31A9E" w:rsidRDefault="00C31A9E">
            <w:pPr>
              <w:widowControl/>
              <w:tabs>
                <w:tab w:val="left" w:pos="760"/>
              </w:tabs>
              <w:spacing w:line="280" w:lineRule="exact"/>
              <w:jc w:val="center"/>
              <w:rPr>
                <w:rFonts w:ascii="黑体" w:eastAsia="黑体" w:hAnsi="黑体" w:cs="黑体"/>
              </w:rPr>
            </w:pPr>
          </w:p>
        </w:tc>
        <w:tc>
          <w:tcPr>
            <w:tcW w:w="795" w:type="dxa"/>
            <w:vAlign w:val="center"/>
          </w:tcPr>
          <w:p w:rsidR="00C31A9E" w:rsidRDefault="00C31A9E">
            <w:pPr>
              <w:widowControl/>
              <w:numPr>
                <w:ilvl w:val="0"/>
                <w:numId w:val="2"/>
              </w:numPr>
              <w:tabs>
                <w:tab w:val="left" w:pos="760"/>
                <w:tab w:val="left" w:pos="927"/>
              </w:tabs>
              <w:spacing w:line="280" w:lineRule="exact"/>
              <w:ind w:left="0" w:firstLineChars="100" w:firstLine="210"/>
              <w:jc w:val="center"/>
              <w:rPr>
                <w:rFonts w:ascii="宋体" w:hAnsi="宋体"/>
                <w:szCs w:val="21"/>
              </w:rPr>
            </w:pPr>
          </w:p>
        </w:tc>
        <w:tc>
          <w:tcPr>
            <w:tcW w:w="4545" w:type="dxa"/>
            <w:vAlign w:val="center"/>
          </w:tcPr>
          <w:p w:rsidR="00C31A9E" w:rsidRDefault="00F64918">
            <w:pPr>
              <w:widowControl/>
              <w:spacing w:line="280" w:lineRule="exact"/>
              <w:rPr>
                <w:rFonts w:ascii="宋体" w:hAnsi="宋体"/>
                <w:szCs w:val="21"/>
              </w:rPr>
            </w:pPr>
            <w:r>
              <w:rPr>
                <w:rFonts w:ascii="宋体" w:hAnsi="宋体" w:hint="eastAsia"/>
                <w:szCs w:val="21"/>
              </w:rPr>
              <w:t>“</w:t>
            </w:r>
            <w:r>
              <w:rPr>
                <w:rFonts w:ascii="宋体" w:hAnsi="宋体" w:hint="eastAsia"/>
                <w:szCs w:val="21"/>
              </w:rPr>
              <w:t>陕西省建筑优质结构工程</w:t>
            </w:r>
            <w:r>
              <w:rPr>
                <w:rFonts w:ascii="宋体" w:hAnsi="宋体" w:hint="eastAsia"/>
                <w:szCs w:val="21"/>
              </w:rPr>
              <w:t>”</w:t>
            </w:r>
          </w:p>
          <w:p w:rsidR="00C31A9E" w:rsidRDefault="00F64918">
            <w:pPr>
              <w:widowControl/>
              <w:spacing w:line="280" w:lineRule="exact"/>
              <w:rPr>
                <w:rFonts w:ascii="宋体" w:hAnsi="宋体"/>
                <w:szCs w:val="21"/>
              </w:rPr>
            </w:pPr>
            <w:r>
              <w:rPr>
                <w:rFonts w:ascii="宋体" w:hAnsi="宋体" w:hint="eastAsia"/>
                <w:szCs w:val="21"/>
              </w:rPr>
              <w:t>（陕西省建筑业协会）</w:t>
            </w:r>
          </w:p>
        </w:tc>
        <w:tc>
          <w:tcPr>
            <w:tcW w:w="1485" w:type="dxa"/>
            <w:vAlign w:val="center"/>
          </w:tcPr>
          <w:p w:rsidR="00C31A9E" w:rsidRDefault="00F64918">
            <w:pPr>
              <w:widowControl/>
              <w:spacing w:line="280" w:lineRule="exact"/>
              <w:jc w:val="center"/>
              <w:rPr>
                <w:rFonts w:ascii="宋体" w:hAnsi="宋体"/>
                <w:szCs w:val="21"/>
              </w:rPr>
            </w:pPr>
            <w:r>
              <w:rPr>
                <w:rFonts w:ascii="宋体" w:hAnsi="宋体" w:hint="eastAsia"/>
                <w:color w:val="000000"/>
                <w:szCs w:val="21"/>
              </w:rPr>
              <w:t>1</w:t>
            </w:r>
          </w:p>
        </w:tc>
        <w:tc>
          <w:tcPr>
            <w:tcW w:w="1126" w:type="dxa"/>
            <w:vAlign w:val="center"/>
          </w:tcPr>
          <w:p w:rsidR="00C31A9E" w:rsidRDefault="00F64918">
            <w:pPr>
              <w:widowControl/>
              <w:spacing w:line="280" w:lineRule="exact"/>
              <w:jc w:val="center"/>
              <w:rPr>
                <w:rFonts w:ascii="宋体" w:hAnsi="宋体"/>
                <w:szCs w:val="21"/>
              </w:rPr>
            </w:pPr>
            <w:r>
              <w:rPr>
                <w:rFonts w:ascii="宋体" w:hAnsi="宋体" w:hint="eastAsia"/>
                <w:color w:val="000000"/>
                <w:szCs w:val="21"/>
              </w:rPr>
              <w:t>12</w:t>
            </w:r>
          </w:p>
        </w:tc>
      </w:tr>
      <w:tr w:rsidR="00C31A9E">
        <w:trPr>
          <w:trHeight w:val="340"/>
        </w:trPr>
        <w:tc>
          <w:tcPr>
            <w:tcW w:w="976" w:type="dxa"/>
            <w:vMerge/>
            <w:vAlign w:val="center"/>
          </w:tcPr>
          <w:p w:rsidR="00C31A9E" w:rsidRDefault="00C31A9E">
            <w:pPr>
              <w:widowControl/>
              <w:tabs>
                <w:tab w:val="left" w:pos="760"/>
              </w:tabs>
              <w:spacing w:line="280" w:lineRule="exact"/>
              <w:jc w:val="center"/>
              <w:rPr>
                <w:rFonts w:ascii="黑体" w:eastAsia="黑体" w:hAnsi="黑体" w:cs="黑体"/>
              </w:rPr>
            </w:pPr>
          </w:p>
        </w:tc>
        <w:tc>
          <w:tcPr>
            <w:tcW w:w="795" w:type="dxa"/>
            <w:vAlign w:val="center"/>
          </w:tcPr>
          <w:p w:rsidR="00C31A9E" w:rsidRDefault="00C31A9E">
            <w:pPr>
              <w:widowControl/>
              <w:numPr>
                <w:ilvl w:val="0"/>
                <w:numId w:val="2"/>
              </w:numPr>
              <w:tabs>
                <w:tab w:val="left" w:pos="760"/>
                <w:tab w:val="left" w:pos="927"/>
              </w:tabs>
              <w:spacing w:line="280" w:lineRule="exact"/>
              <w:ind w:left="0" w:firstLineChars="100" w:firstLine="210"/>
              <w:jc w:val="center"/>
              <w:rPr>
                <w:rFonts w:ascii="宋体" w:hAnsi="宋体"/>
                <w:szCs w:val="21"/>
              </w:rPr>
            </w:pPr>
          </w:p>
        </w:tc>
        <w:tc>
          <w:tcPr>
            <w:tcW w:w="4545" w:type="dxa"/>
            <w:vAlign w:val="center"/>
          </w:tcPr>
          <w:p w:rsidR="00C31A9E" w:rsidRDefault="00F64918">
            <w:pPr>
              <w:widowControl/>
              <w:spacing w:line="280" w:lineRule="exact"/>
              <w:rPr>
                <w:rFonts w:ascii="宋体" w:hAnsi="宋体"/>
                <w:szCs w:val="21"/>
              </w:rPr>
            </w:pPr>
            <w:r>
              <w:rPr>
                <w:rFonts w:ascii="宋体" w:hAnsi="宋体" w:hint="eastAsia"/>
                <w:szCs w:val="21"/>
              </w:rPr>
              <w:t>“</w:t>
            </w:r>
            <w:r>
              <w:rPr>
                <w:rFonts w:ascii="宋体" w:hAnsi="宋体" w:hint="eastAsia"/>
                <w:szCs w:val="21"/>
              </w:rPr>
              <w:t>西安市建筑优质结构工程</w:t>
            </w:r>
            <w:r>
              <w:rPr>
                <w:rFonts w:ascii="宋体" w:hAnsi="宋体" w:hint="eastAsia"/>
                <w:szCs w:val="21"/>
              </w:rPr>
              <w:t>”</w:t>
            </w:r>
          </w:p>
          <w:p w:rsidR="00C31A9E" w:rsidRDefault="00F64918">
            <w:pPr>
              <w:widowControl/>
              <w:spacing w:line="280" w:lineRule="exact"/>
              <w:rPr>
                <w:rFonts w:ascii="宋体" w:hAnsi="宋体"/>
                <w:szCs w:val="21"/>
              </w:rPr>
            </w:pPr>
            <w:r>
              <w:rPr>
                <w:rFonts w:ascii="宋体" w:hAnsi="宋体" w:hint="eastAsia"/>
                <w:szCs w:val="21"/>
              </w:rPr>
              <w:t>（西安建筑业协会）</w:t>
            </w:r>
          </w:p>
        </w:tc>
        <w:tc>
          <w:tcPr>
            <w:tcW w:w="1485" w:type="dxa"/>
            <w:vAlign w:val="center"/>
          </w:tcPr>
          <w:p w:rsidR="00C31A9E" w:rsidRDefault="00F64918">
            <w:pPr>
              <w:widowControl/>
              <w:spacing w:line="280" w:lineRule="exact"/>
              <w:jc w:val="center"/>
              <w:rPr>
                <w:rFonts w:ascii="宋体" w:hAnsi="宋体"/>
                <w:szCs w:val="21"/>
              </w:rPr>
            </w:pPr>
            <w:r>
              <w:rPr>
                <w:rFonts w:ascii="宋体" w:hAnsi="宋体" w:hint="eastAsia"/>
                <w:color w:val="000000"/>
                <w:szCs w:val="21"/>
              </w:rPr>
              <w:t>1</w:t>
            </w:r>
          </w:p>
        </w:tc>
        <w:tc>
          <w:tcPr>
            <w:tcW w:w="1126" w:type="dxa"/>
            <w:vAlign w:val="center"/>
          </w:tcPr>
          <w:p w:rsidR="00C31A9E" w:rsidRDefault="00F64918">
            <w:pPr>
              <w:widowControl/>
              <w:spacing w:line="280" w:lineRule="exact"/>
              <w:jc w:val="center"/>
              <w:rPr>
                <w:rFonts w:ascii="宋体" w:hAnsi="宋体"/>
                <w:szCs w:val="21"/>
              </w:rPr>
            </w:pPr>
            <w:r>
              <w:rPr>
                <w:rFonts w:ascii="宋体" w:hAnsi="宋体" w:hint="eastAsia"/>
                <w:color w:val="000000"/>
                <w:szCs w:val="21"/>
              </w:rPr>
              <w:t>12</w:t>
            </w:r>
          </w:p>
        </w:tc>
      </w:tr>
      <w:tr w:rsidR="00C31A9E">
        <w:trPr>
          <w:trHeight w:val="340"/>
        </w:trPr>
        <w:tc>
          <w:tcPr>
            <w:tcW w:w="976" w:type="dxa"/>
            <w:vMerge w:val="restart"/>
            <w:vAlign w:val="center"/>
          </w:tcPr>
          <w:p w:rsidR="00C31A9E" w:rsidRDefault="00F64918">
            <w:pPr>
              <w:widowControl/>
              <w:tabs>
                <w:tab w:val="left" w:pos="760"/>
              </w:tabs>
              <w:spacing w:line="280" w:lineRule="exact"/>
              <w:jc w:val="center"/>
              <w:rPr>
                <w:rFonts w:ascii="黑体" w:eastAsia="黑体" w:hAnsi="黑体" w:cs="黑体"/>
              </w:rPr>
            </w:pPr>
            <w:r>
              <w:rPr>
                <w:rFonts w:ascii="黑体" w:eastAsia="黑体" w:hAnsi="黑体" w:cs="黑体" w:hint="eastAsia"/>
              </w:rPr>
              <w:t>安</w:t>
            </w:r>
          </w:p>
          <w:p w:rsidR="00C31A9E" w:rsidRDefault="00F64918">
            <w:pPr>
              <w:widowControl/>
              <w:tabs>
                <w:tab w:val="left" w:pos="760"/>
              </w:tabs>
              <w:spacing w:line="280" w:lineRule="exact"/>
              <w:jc w:val="center"/>
              <w:rPr>
                <w:rFonts w:ascii="黑体" w:eastAsia="黑体" w:hAnsi="黑体" w:cs="黑体"/>
              </w:rPr>
            </w:pPr>
            <w:r>
              <w:rPr>
                <w:rFonts w:ascii="黑体" w:eastAsia="黑体" w:hAnsi="黑体" w:cs="黑体" w:hint="eastAsia"/>
              </w:rPr>
              <w:t>全</w:t>
            </w:r>
          </w:p>
          <w:p w:rsidR="00C31A9E" w:rsidRDefault="00F64918">
            <w:pPr>
              <w:widowControl/>
              <w:tabs>
                <w:tab w:val="left" w:pos="760"/>
              </w:tabs>
              <w:spacing w:line="280" w:lineRule="exact"/>
              <w:jc w:val="center"/>
              <w:rPr>
                <w:rFonts w:ascii="黑体" w:eastAsia="黑体" w:hAnsi="黑体" w:cs="黑体"/>
              </w:rPr>
            </w:pPr>
            <w:r>
              <w:rPr>
                <w:rFonts w:ascii="黑体" w:eastAsia="黑体" w:hAnsi="黑体" w:cs="黑体" w:hint="eastAsia"/>
              </w:rPr>
              <w:t>类</w:t>
            </w:r>
          </w:p>
          <w:p w:rsidR="00C31A9E" w:rsidRDefault="00F64918">
            <w:pPr>
              <w:widowControl/>
              <w:tabs>
                <w:tab w:val="left" w:pos="760"/>
              </w:tabs>
              <w:spacing w:line="280" w:lineRule="exact"/>
              <w:jc w:val="center"/>
              <w:rPr>
                <w:rFonts w:ascii="黑体" w:eastAsia="黑体" w:hAnsi="黑体" w:cs="黑体"/>
              </w:rPr>
            </w:pPr>
            <w:r>
              <w:rPr>
                <w:rFonts w:ascii="黑体" w:eastAsia="黑体" w:hAnsi="黑体" w:cs="黑体" w:hint="eastAsia"/>
              </w:rPr>
              <w:t>获</w:t>
            </w:r>
          </w:p>
          <w:p w:rsidR="00C31A9E" w:rsidRDefault="00F64918">
            <w:pPr>
              <w:widowControl/>
              <w:tabs>
                <w:tab w:val="left" w:pos="760"/>
              </w:tabs>
              <w:spacing w:line="280" w:lineRule="exact"/>
              <w:jc w:val="center"/>
              <w:rPr>
                <w:rFonts w:ascii="黑体" w:eastAsia="黑体" w:hAnsi="黑体" w:cs="黑体"/>
              </w:rPr>
            </w:pPr>
            <w:r>
              <w:rPr>
                <w:rFonts w:ascii="黑体" w:eastAsia="黑体" w:hAnsi="黑体" w:cs="黑体" w:hint="eastAsia"/>
              </w:rPr>
              <w:t>奖</w:t>
            </w:r>
          </w:p>
          <w:p w:rsidR="00C31A9E" w:rsidRDefault="00F64918">
            <w:pPr>
              <w:widowControl/>
              <w:tabs>
                <w:tab w:val="left" w:pos="760"/>
              </w:tabs>
              <w:spacing w:line="280" w:lineRule="exact"/>
              <w:jc w:val="center"/>
              <w:rPr>
                <w:rFonts w:ascii="黑体" w:eastAsia="黑体" w:hAnsi="黑体" w:cs="黑体"/>
              </w:rPr>
            </w:pPr>
            <w:r>
              <w:rPr>
                <w:rFonts w:ascii="黑体" w:eastAsia="黑体" w:hAnsi="黑体" w:cs="黑体" w:hint="eastAsia"/>
              </w:rPr>
              <w:t>信</w:t>
            </w:r>
          </w:p>
          <w:p w:rsidR="00C31A9E" w:rsidRDefault="00F64918">
            <w:pPr>
              <w:widowControl/>
              <w:tabs>
                <w:tab w:val="left" w:pos="760"/>
              </w:tabs>
              <w:spacing w:line="280" w:lineRule="exact"/>
              <w:jc w:val="center"/>
              <w:rPr>
                <w:rFonts w:ascii="黑体" w:eastAsia="黑体" w:hAnsi="黑体" w:cs="黑体"/>
              </w:rPr>
            </w:pPr>
            <w:r>
              <w:rPr>
                <w:rFonts w:ascii="黑体" w:eastAsia="黑体" w:hAnsi="黑体" w:cs="黑体" w:hint="eastAsia"/>
              </w:rPr>
              <w:t>息</w:t>
            </w:r>
          </w:p>
        </w:tc>
        <w:tc>
          <w:tcPr>
            <w:tcW w:w="795" w:type="dxa"/>
            <w:vAlign w:val="center"/>
          </w:tcPr>
          <w:p w:rsidR="00C31A9E" w:rsidRDefault="00C31A9E">
            <w:pPr>
              <w:widowControl/>
              <w:numPr>
                <w:ilvl w:val="0"/>
                <w:numId w:val="2"/>
              </w:numPr>
              <w:tabs>
                <w:tab w:val="left" w:pos="760"/>
                <w:tab w:val="left" w:pos="927"/>
              </w:tabs>
              <w:spacing w:line="280" w:lineRule="exact"/>
              <w:ind w:left="0" w:firstLineChars="100" w:firstLine="210"/>
              <w:jc w:val="center"/>
              <w:rPr>
                <w:rFonts w:ascii="宋体" w:hAnsi="宋体"/>
                <w:color w:val="000000"/>
                <w:szCs w:val="21"/>
              </w:rPr>
            </w:pPr>
          </w:p>
        </w:tc>
        <w:tc>
          <w:tcPr>
            <w:tcW w:w="4545" w:type="dxa"/>
            <w:vAlign w:val="center"/>
          </w:tcPr>
          <w:p w:rsidR="00C31A9E" w:rsidRDefault="00F64918">
            <w:pPr>
              <w:widowControl/>
              <w:spacing w:line="280" w:lineRule="exact"/>
              <w:rPr>
                <w:rFonts w:ascii="宋体" w:hAnsi="宋体"/>
                <w:color w:val="000000"/>
                <w:szCs w:val="21"/>
              </w:rPr>
            </w:pPr>
            <w:r>
              <w:rPr>
                <w:rFonts w:ascii="宋体" w:hAnsi="宋体" w:hint="eastAsia"/>
                <w:color w:val="000000"/>
                <w:szCs w:val="21"/>
              </w:rPr>
              <w:t>“建设工程项目施工工地安全生产标准化学习交流项目”</w:t>
            </w:r>
          </w:p>
          <w:p w:rsidR="00C31A9E" w:rsidRDefault="00F64918">
            <w:pPr>
              <w:widowControl/>
              <w:spacing w:line="280" w:lineRule="exact"/>
              <w:rPr>
                <w:rFonts w:ascii="宋体" w:hAnsi="宋体"/>
                <w:color w:val="000000"/>
                <w:szCs w:val="21"/>
              </w:rPr>
            </w:pPr>
            <w:r>
              <w:rPr>
                <w:rFonts w:ascii="宋体" w:hAnsi="宋体" w:hint="eastAsia"/>
                <w:color w:val="000000"/>
                <w:szCs w:val="21"/>
              </w:rPr>
              <w:t>（中国建筑业协会建筑安全与机械分会）</w:t>
            </w:r>
          </w:p>
        </w:tc>
        <w:tc>
          <w:tcPr>
            <w:tcW w:w="1485" w:type="dxa"/>
            <w:vAlign w:val="center"/>
          </w:tcPr>
          <w:p w:rsidR="00C31A9E" w:rsidRDefault="00F64918">
            <w:pPr>
              <w:widowControl/>
              <w:spacing w:line="280" w:lineRule="exact"/>
              <w:jc w:val="center"/>
              <w:rPr>
                <w:rFonts w:ascii="宋体" w:hAnsi="宋体"/>
                <w:szCs w:val="21"/>
              </w:rPr>
            </w:pPr>
            <w:r>
              <w:rPr>
                <w:rFonts w:ascii="宋体" w:hAnsi="宋体"/>
                <w:szCs w:val="21"/>
              </w:rPr>
              <w:t>3</w:t>
            </w:r>
          </w:p>
        </w:tc>
        <w:tc>
          <w:tcPr>
            <w:tcW w:w="1126" w:type="dxa"/>
            <w:vAlign w:val="center"/>
          </w:tcPr>
          <w:p w:rsidR="00C31A9E" w:rsidRDefault="00F64918">
            <w:pPr>
              <w:widowControl/>
              <w:spacing w:line="280" w:lineRule="exact"/>
              <w:jc w:val="center"/>
              <w:rPr>
                <w:rFonts w:ascii="宋体" w:hAnsi="宋体"/>
                <w:szCs w:val="21"/>
              </w:rPr>
            </w:pPr>
            <w:r>
              <w:rPr>
                <w:rFonts w:ascii="宋体" w:hAnsi="宋体" w:hint="eastAsia"/>
                <w:color w:val="000000"/>
                <w:szCs w:val="21"/>
              </w:rPr>
              <w:t>24</w:t>
            </w:r>
          </w:p>
        </w:tc>
      </w:tr>
      <w:tr w:rsidR="00C31A9E">
        <w:trPr>
          <w:trHeight w:val="340"/>
        </w:trPr>
        <w:tc>
          <w:tcPr>
            <w:tcW w:w="976" w:type="dxa"/>
            <w:vMerge/>
            <w:vAlign w:val="center"/>
          </w:tcPr>
          <w:p w:rsidR="00C31A9E" w:rsidRDefault="00C31A9E">
            <w:pPr>
              <w:widowControl/>
              <w:tabs>
                <w:tab w:val="left" w:pos="760"/>
              </w:tabs>
              <w:spacing w:line="280" w:lineRule="exact"/>
              <w:jc w:val="center"/>
              <w:rPr>
                <w:rFonts w:ascii="黑体" w:eastAsia="黑体" w:hAnsi="黑体" w:cs="黑体"/>
              </w:rPr>
            </w:pPr>
          </w:p>
        </w:tc>
        <w:tc>
          <w:tcPr>
            <w:tcW w:w="795" w:type="dxa"/>
            <w:vAlign w:val="center"/>
          </w:tcPr>
          <w:p w:rsidR="00C31A9E" w:rsidRDefault="00C31A9E">
            <w:pPr>
              <w:widowControl/>
              <w:numPr>
                <w:ilvl w:val="0"/>
                <w:numId w:val="2"/>
              </w:numPr>
              <w:tabs>
                <w:tab w:val="left" w:pos="760"/>
                <w:tab w:val="left" w:pos="927"/>
              </w:tabs>
              <w:spacing w:line="280" w:lineRule="exact"/>
              <w:ind w:left="0" w:firstLineChars="100" w:firstLine="210"/>
              <w:jc w:val="center"/>
              <w:rPr>
                <w:rFonts w:ascii="宋体" w:hAnsi="宋体"/>
                <w:color w:val="000000"/>
                <w:szCs w:val="21"/>
              </w:rPr>
            </w:pPr>
          </w:p>
        </w:tc>
        <w:tc>
          <w:tcPr>
            <w:tcW w:w="4545" w:type="dxa"/>
            <w:vAlign w:val="center"/>
          </w:tcPr>
          <w:p w:rsidR="00C31A9E" w:rsidRDefault="00F64918">
            <w:pPr>
              <w:widowControl/>
              <w:spacing w:line="280" w:lineRule="exact"/>
              <w:rPr>
                <w:rFonts w:ascii="宋体" w:hAnsi="宋体"/>
                <w:color w:val="000000"/>
                <w:szCs w:val="21"/>
              </w:rPr>
            </w:pPr>
            <w:r>
              <w:rPr>
                <w:rFonts w:ascii="宋体" w:hAnsi="宋体" w:hint="eastAsia"/>
                <w:color w:val="000000"/>
                <w:szCs w:val="21"/>
              </w:rPr>
              <w:t>陕西省文明工地</w:t>
            </w:r>
          </w:p>
          <w:p w:rsidR="00C31A9E" w:rsidRDefault="00F64918">
            <w:pPr>
              <w:widowControl/>
              <w:spacing w:line="280" w:lineRule="exact"/>
              <w:rPr>
                <w:rFonts w:ascii="宋体" w:hAnsi="宋体"/>
                <w:color w:val="000000"/>
                <w:szCs w:val="21"/>
              </w:rPr>
            </w:pPr>
            <w:r>
              <w:rPr>
                <w:rFonts w:ascii="宋体" w:hAnsi="宋体" w:hint="eastAsia"/>
                <w:color w:val="000000"/>
                <w:szCs w:val="21"/>
              </w:rPr>
              <w:t>（</w:t>
            </w:r>
            <w:r>
              <w:rPr>
                <w:rFonts w:ascii="宋体" w:hAnsi="宋体"/>
                <w:color w:val="000000"/>
                <w:szCs w:val="21"/>
              </w:rPr>
              <w:t>陕西省住建厅</w:t>
            </w:r>
            <w:r>
              <w:rPr>
                <w:rFonts w:ascii="宋体" w:hAnsi="宋体" w:hint="eastAsia"/>
                <w:color w:val="000000"/>
                <w:szCs w:val="21"/>
              </w:rPr>
              <w:t>）</w:t>
            </w:r>
          </w:p>
        </w:tc>
        <w:tc>
          <w:tcPr>
            <w:tcW w:w="1485" w:type="dxa"/>
            <w:vAlign w:val="center"/>
          </w:tcPr>
          <w:p w:rsidR="00C31A9E" w:rsidRDefault="00F64918">
            <w:pPr>
              <w:widowControl/>
              <w:spacing w:line="280" w:lineRule="exact"/>
              <w:jc w:val="center"/>
              <w:rPr>
                <w:rFonts w:ascii="宋体" w:hAnsi="宋体"/>
                <w:szCs w:val="21"/>
              </w:rPr>
            </w:pPr>
            <w:r>
              <w:rPr>
                <w:rFonts w:ascii="宋体" w:hAnsi="宋体"/>
                <w:szCs w:val="21"/>
              </w:rPr>
              <w:t>1.5</w:t>
            </w:r>
          </w:p>
        </w:tc>
        <w:tc>
          <w:tcPr>
            <w:tcW w:w="1126" w:type="dxa"/>
            <w:vAlign w:val="center"/>
          </w:tcPr>
          <w:p w:rsidR="00C31A9E" w:rsidRDefault="00F64918">
            <w:pPr>
              <w:widowControl/>
              <w:spacing w:line="280" w:lineRule="exact"/>
              <w:jc w:val="center"/>
              <w:rPr>
                <w:rFonts w:ascii="宋体" w:hAnsi="宋体"/>
                <w:szCs w:val="21"/>
              </w:rPr>
            </w:pPr>
            <w:r>
              <w:rPr>
                <w:rFonts w:ascii="宋体" w:hAnsi="宋体" w:hint="eastAsia"/>
                <w:color w:val="000000"/>
                <w:szCs w:val="21"/>
              </w:rPr>
              <w:t>12</w:t>
            </w:r>
          </w:p>
        </w:tc>
      </w:tr>
      <w:tr w:rsidR="00C31A9E">
        <w:trPr>
          <w:trHeight w:val="340"/>
        </w:trPr>
        <w:tc>
          <w:tcPr>
            <w:tcW w:w="976" w:type="dxa"/>
            <w:vMerge/>
            <w:vAlign w:val="center"/>
          </w:tcPr>
          <w:p w:rsidR="00C31A9E" w:rsidRDefault="00C31A9E">
            <w:pPr>
              <w:widowControl/>
              <w:tabs>
                <w:tab w:val="left" w:pos="760"/>
              </w:tabs>
              <w:spacing w:line="280" w:lineRule="exact"/>
              <w:jc w:val="center"/>
              <w:rPr>
                <w:rFonts w:ascii="黑体" w:eastAsia="黑体" w:hAnsi="黑体" w:cs="黑体"/>
              </w:rPr>
            </w:pPr>
          </w:p>
        </w:tc>
        <w:tc>
          <w:tcPr>
            <w:tcW w:w="795" w:type="dxa"/>
            <w:vAlign w:val="center"/>
          </w:tcPr>
          <w:p w:rsidR="00C31A9E" w:rsidRDefault="00C31A9E">
            <w:pPr>
              <w:widowControl/>
              <w:numPr>
                <w:ilvl w:val="0"/>
                <w:numId w:val="2"/>
              </w:numPr>
              <w:tabs>
                <w:tab w:val="left" w:pos="760"/>
                <w:tab w:val="left" w:pos="927"/>
              </w:tabs>
              <w:spacing w:line="280" w:lineRule="exact"/>
              <w:ind w:left="0" w:firstLineChars="100" w:firstLine="210"/>
              <w:jc w:val="center"/>
              <w:rPr>
                <w:rFonts w:ascii="宋体" w:hAnsi="宋体"/>
                <w:color w:val="000000"/>
                <w:szCs w:val="21"/>
              </w:rPr>
            </w:pPr>
          </w:p>
        </w:tc>
        <w:tc>
          <w:tcPr>
            <w:tcW w:w="4545" w:type="dxa"/>
            <w:vAlign w:val="center"/>
          </w:tcPr>
          <w:p w:rsidR="00C31A9E" w:rsidRDefault="00F64918">
            <w:pPr>
              <w:widowControl/>
              <w:spacing w:line="280" w:lineRule="exact"/>
              <w:rPr>
                <w:rFonts w:ascii="宋体" w:hAnsi="宋体"/>
                <w:color w:val="000000"/>
                <w:szCs w:val="21"/>
              </w:rPr>
            </w:pPr>
            <w:r>
              <w:rPr>
                <w:rFonts w:ascii="宋体" w:hAnsi="宋体" w:hint="eastAsia"/>
                <w:color w:val="000000"/>
                <w:szCs w:val="21"/>
              </w:rPr>
              <w:t>西安市文明工地</w:t>
            </w:r>
          </w:p>
          <w:p w:rsidR="00C31A9E" w:rsidRDefault="00F64918">
            <w:pPr>
              <w:widowControl/>
              <w:spacing w:line="280" w:lineRule="exact"/>
              <w:rPr>
                <w:rFonts w:ascii="宋体" w:hAnsi="宋体"/>
                <w:color w:val="000000"/>
                <w:szCs w:val="21"/>
              </w:rPr>
            </w:pPr>
            <w:r>
              <w:rPr>
                <w:rFonts w:ascii="宋体" w:hAnsi="宋体" w:hint="eastAsia"/>
                <w:color w:val="000000"/>
                <w:szCs w:val="21"/>
              </w:rPr>
              <w:t>（</w:t>
            </w:r>
            <w:r>
              <w:rPr>
                <w:rFonts w:ascii="宋体" w:hAnsi="宋体" w:hint="eastAsia"/>
                <w:color w:val="000000"/>
                <w:szCs w:val="21"/>
              </w:rPr>
              <w:t>西安</w:t>
            </w:r>
            <w:r>
              <w:rPr>
                <w:rFonts w:ascii="宋体" w:hAnsi="宋体" w:hint="eastAsia"/>
                <w:color w:val="000000"/>
                <w:szCs w:val="21"/>
              </w:rPr>
              <w:t>市住建局）</w:t>
            </w:r>
          </w:p>
        </w:tc>
        <w:tc>
          <w:tcPr>
            <w:tcW w:w="1485" w:type="dxa"/>
            <w:vAlign w:val="center"/>
          </w:tcPr>
          <w:p w:rsidR="00C31A9E" w:rsidRDefault="00F64918">
            <w:pPr>
              <w:widowControl/>
              <w:spacing w:line="280" w:lineRule="exact"/>
              <w:jc w:val="center"/>
              <w:rPr>
                <w:rFonts w:ascii="宋体" w:hAnsi="宋体"/>
                <w:szCs w:val="21"/>
              </w:rPr>
            </w:pPr>
            <w:r>
              <w:rPr>
                <w:rFonts w:ascii="宋体" w:hAnsi="宋体"/>
                <w:szCs w:val="21"/>
              </w:rPr>
              <w:t>1</w:t>
            </w:r>
          </w:p>
        </w:tc>
        <w:tc>
          <w:tcPr>
            <w:tcW w:w="1126" w:type="dxa"/>
            <w:vAlign w:val="center"/>
          </w:tcPr>
          <w:p w:rsidR="00C31A9E" w:rsidRDefault="00F64918">
            <w:pPr>
              <w:widowControl/>
              <w:spacing w:line="280" w:lineRule="exact"/>
              <w:jc w:val="center"/>
              <w:rPr>
                <w:rFonts w:ascii="宋体" w:hAnsi="宋体"/>
                <w:szCs w:val="21"/>
              </w:rPr>
            </w:pPr>
            <w:r>
              <w:rPr>
                <w:rFonts w:ascii="宋体" w:hAnsi="宋体" w:hint="eastAsia"/>
                <w:color w:val="000000"/>
                <w:szCs w:val="21"/>
              </w:rPr>
              <w:t>12</w:t>
            </w:r>
          </w:p>
        </w:tc>
      </w:tr>
      <w:tr w:rsidR="00C31A9E">
        <w:trPr>
          <w:trHeight w:val="340"/>
        </w:trPr>
        <w:tc>
          <w:tcPr>
            <w:tcW w:w="976" w:type="dxa"/>
            <w:vMerge w:val="restart"/>
            <w:vAlign w:val="center"/>
          </w:tcPr>
          <w:p w:rsidR="00C31A9E" w:rsidRDefault="00F64918">
            <w:pPr>
              <w:widowControl/>
              <w:tabs>
                <w:tab w:val="left" w:pos="760"/>
              </w:tabs>
              <w:spacing w:line="280" w:lineRule="exact"/>
              <w:jc w:val="center"/>
              <w:rPr>
                <w:rFonts w:ascii="黑体" w:eastAsia="黑体" w:hAnsi="黑体" w:cs="黑体"/>
              </w:rPr>
            </w:pPr>
            <w:r>
              <w:rPr>
                <w:rFonts w:ascii="黑体" w:eastAsia="黑体" w:hAnsi="黑体" w:cs="黑体" w:hint="eastAsia"/>
              </w:rPr>
              <w:t>科</w:t>
            </w:r>
          </w:p>
          <w:p w:rsidR="00C31A9E" w:rsidRDefault="00F64918">
            <w:pPr>
              <w:widowControl/>
              <w:tabs>
                <w:tab w:val="left" w:pos="760"/>
              </w:tabs>
              <w:spacing w:line="280" w:lineRule="exact"/>
              <w:jc w:val="center"/>
              <w:rPr>
                <w:rFonts w:ascii="黑体" w:eastAsia="黑体" w:hAnsi="黑体" w:cs="黑体"/>
              </w:rPr>
            </w:pPr>
            <w:r>
              <w:rPr>
                <w:rFonts w:ascii="黑体" w:eastAsia="黑体" w:hAnsi="黑体" w:cs="黑体" w:hint="eastAsia"/>
              </w:rPr>
              <w:t>技</w:t>
            </w:r>
          </w:p>
          <w:p w:rsidR="00C31A9E" w:rsidRDefault="00F64918">
            <w:pPr>
              <w:widowControl/>
              <w:tabs>
                <w:tab w:val="left" w:pos="760"/>
              </w:tabs>
              <w:spacing w:line="280" w:lineRule="exact"/>
              <w:jc w:val="center"/>
              <w:rPr>
                <w:rFonts w:ascii="黑体" w:eastAsia="黑体" w:hAnsi="黑体" w:cs="黑体"/>
              </w:rPr>
            </w:pPr>
            <w:r>
              <w:rPr>
                <w:rFonts w:ascii="黑体" w:eastAsia="黑体" w:hAnsi="黑体" w:cs="黑体" w:hint="eastAsia"/>
              </w:rPr>
              <w:t>类</w:t>
            </w:r>
          </w:p>
          <w:p w:rsidR="00C31A9E" w:rsidRDefault="00F64918">
            <w:pPr>
              <w:widowControl/>
              <w:tabs>
                <w:tab w:val="left" w:pos="760"/>
              </w:tabs>
              <w:spacing w:line="280" w:lineRule="exact"/>
              <w:jc w:val="center"/>
              <w:rPr>
                <w:rFonts w:ascii="黑体" w:eastAsia="黑体" w:hAnsi="黑体" w:cs="黑体"/>
              </w:rPr>
            </w:pPr>
            <w:r>
              <w:rPr>
                <w:rFonts w:ascii="黑体" w:eastAsia="黑体" w:hAnsi="黑体" w:cs="黑体" w:hint="eastAsia"/>
              </w:rPr>
              <w:t>获</w:t>
            </w:r>
          </w:p>
          <w:p w:rsidR="00C31A9E" w:rsidRDefault="00F64918">
            <w:pPr>
              <w:widowControl/>
              <w:tabs>
                <w:tab w:val="left" w:pos="760"/>
              </w:tabs>
              <w:spacing w:line="280" w:lineRule="exact"/>
              <w:jc w:val="center"/>
              <w:rPr>
                <w:rFonts w:ascii="黑体" w:eastAsia="黑体" w:hAnsi="黑体" w:cs="黑体"/>
              </w:rPr>
            </w:pPr>
            <w:r>
              <w:rPr>
                <w:rFonts w:ascii="黑体" w:eastAsia="黑体" w:hAnsi="黑体" w:cs="黑体" w:hint="eastAsia"/>
              </w:rPr>
              <w:t>奖</w:t>
            </w:r>
          </w:p>
          <w:p w:rsidR="00C31A9E" w:rsidRDefault="00F64918">
            <w:pPr>
              <w:widowControl/>
              <w:tabs>
                <w:tab w:val="left" w:pos="760"/>
              </w:tabs>
              <w:spacing w:line="280" w:lineRule="exact"/>
              <w:jc w:val="center"/>
              <w:rPr>
                <w:rFonts w:ascii="黑体" w:eastAsia="黑体" w:hAnsi="黑体" w:cs="黑体"/>
              </w:rPr>
            </w:pPr>
            <w:r>
              <w:rPr>
                <w:rFonts w:ascii="黑体" w:eastAsia="黑体" w:hAnsi="黑体" w:cs="黑体" w:hint="eastAsia"/>
              </w:rPr>
              <w:t>信</w:t>
            </w:r>
          </w:p>
          <w:p w:rsidR="00C31A9E" w:rsidRDefault="00F64918">
            <w:pPr>
              <w:widowControl/>
              <w:tabs>
                <w:tab w:val="left" w:pos="760"/>
              </w:tabs>
              <w:spacing w:line="280" w:lineRule="exact"/>
              <w:jc w:val="center"/>
              <w:rPr>
                <w:rFonts w:ascii="黑体" w:eastAsia="黑体" w:hAnsi="黑体" w:cs="黑体"/>
              </w:rPr>
            </w:pPr>
            <w:r>
              <w:rPr>
                <w:rFonts w:ascii="黑体" w:eastAsia="黑体" w:hAnsi="黑体" w:cs="黑体" w:hint="eastAsia"/>
              </w:rPr>
              <w:t>息</w:t>
            </w:r>
          </w:p>
        </w:tc>
        <w:tc>
          <w:tcPr>
            <w:tcW w:w="795" w:type="dxa"/>
            <w:vAlign w:val="center"/>
          </w:tcPr>
          <w:p w:rsidR="00C31A9E" w:rsidRDefault="00C31A9E">
            <w:pPr>
              <w:widowControl/>
              <w:numPr>
                <w:ilvl w:val="0"/>
                <w:numId w:val="2"/>
              </w:numPr>
              <w:tabs>
                <w:tab w:val="left" w:pos="760"/>
                <w:tab w:val="left" w:pos="927"/>
              </w:tabs>
              <w:spacing w:line="280" w:lineRule="exact"/>
              <w:ind w:left="0" w:firstLineChars="100" w:firstLine="210"/>
              <w:jc w:val="center"/>
              <w:rPr>
                <w:rFonts w:ascii="宋体" w:hAnsi="宋体"/>
                <w:color w:val="000000"/>
                <w:szCs w:val="21"/>
              </w:rPr>
            </w:pPr>
          </w:p>
        </w:tc>
        <w:tc>
          <w:tcPr>
            <w:tcW w:w="4545" w:type="dxa"/>
            <w:vAlign w:val="center"/>
          </w:tcPr>
          <w:p w:rsidR="00C31A9E" w:rsidRDefault="00F64918">
            <w:pPr>
              <w:widowControl/>
              <w:spacing w:line="280" w:lineRule="exact"/>
              <w:rPr>
                <w:rFonts w:ascii="宋体" w:hAnsi="宋体"/>
                <w:color w:val="000000"/>
                <w:szCs w:val="21"/>
              </w:rPr>
            </w:pPr>
            <w:r>
              <w:rPr>
                <w:rFonts w:ascii="宋体" w:hAnsi="宋体" w:hint="eastAsia"/>
                <w:color w:val="000000"/>
                <w:szCs w:val="21"/>
              </w:rPr>
              <w:t>“国家科学技术进步奖”</w:t>
            </w:r>
          </w:p>
          <w:p w:rsidR="00C31A9E" w:rsidRDefault="00F64918">
            <w:pPr>
              <w:widowControl/>
              <w:spacing w:line="280" w:lineRule="exact"/>
              <w:rPr>
                <w:rFonts w:ascii="宋体" w:hAnsi="宋体"/>
                <w:color w:val="000000"/>
                <w:szCs w:val="21"/>
              </w:rPr>
            </w:pPr>
            <w:r>
              <w:rPr>
                <w:rFonts w:ascii="宋体" w:hAnsi="宋体" w:hint="eastAsia"/>
                <w:color w:val="000000"/>
                <w:szCs w:val="21"/>
              </w:rPr>
              <w:t>（国务院）</w:t>
            </w:r>
          </w:p>
        </w:tc>
        <w:tc>
          <w:tcPr>
            <w:tcW w:w="1485" w:type="dxa"/>
            <w:vAlign w:val="center"/>
          </w:tcPr>
          <w:p w:rsidR="00C31A9E" w:rsidRDefault="00F64918">
            <w:pPr>
              <w:widowControl/>
              <w:spacing w:line="280" w:lineRule="exact"/>
              <w:jc w:val="center"/>
              <w:rPr>
                <w:rFonts w:ascii="宋体" w:hAnsi="宋体"/>
                <w:szCs w:val="21"/>
              </w:rPr>
            </w:pPr>
            <w:r>
              <w:rPr>
                <w:rFonts w:ascii="宋体" w:hAnsi="宋体"/>
                <w:szCs w:val="21"/>
              </w:rPr>
              <w:t>4</w:t>
            </w:r>
          </w:p>
        </w:tc>
        <w:tc>
          <w:tcPr>
            <w:tcW w:w="1126" w:type="dxa"/>
            <w:vAlign w:val="center"/>
          </w:tcPr>
          <w:p w:rsidR="00C31A9E" w:rsidRDefault="00F64918">
            <w:pPr>
              <w:widowControl/>
              <w:spacing w:line="280" w:lineRule="exact"/>
              <w:jc w:val="center"/>
              <w:rPr>
                <w:rFonts w:ascii="宋体" w:hAnsi="宋体"/>
                <w:szCs w:val="21"/>
              </w:rPr>
            </w:pPr>
            <w:r>
              <w:rPr>
                <w:rFonts w:ascii="宋体" w:hAnsi="宋体" w:hint="eastAsia"/>
                <w:color w:val="000000"/>
                <w:szCs w:val="21"/>
              </w:rPr>
              <w:t>24</w:t>
            </w:r>
          </w:p>
        </w:tc>
      </w:tr>
      <w:tr w:rsidR="00C31A9E">
        <w:trPr>
          <w:trHeight w:val="340"/>
        </w:trPr>
        <w:tc>
          <w:tcPr>
            <w:tcW w:w="976" w:type="dxa"/>
            <w:vMerge/>
            <w:vAlign w:val="center"/>
          </w:tcPr>
          <w:p w:rsidR="00C31A9E" w:rsidRDefault="00C31A9E">
            <w:pPr>
              <w:widowControl/>
              <w:tabs>
                <w:tab w:val="left" w:pos="760"/>
              </w:tabs>
              <w:spacing w:line="280" w:lineRule="exact"/>
              <w:jc w:val="center"/>
              <w:rPr>
                <w:rFonts w:ascii="黑体" w:eastAsia="黑体" w:hAnsi="黑体" w:cs="黑体"/>
              </w:rPr>
            </w:pPr>
          </w:p>
        </w:tc>
        <w:tc>
          <w:tcPr>
            <w:tcW w:w="795" w:type="dxa"/>
            <w:vAlign w:val="center"/>
          </w:tcPr>
          <w:p w:rsidR="00C31A9E" w:rsidRDefault="00C31A9E">
            <w:pPr>
              <w:widowControl/>
              <w:numPr>
                <w:ilvl w:val="0"/>
                <w:numId w:val="2"/>
              </w:numPr>
              <w:tabs>
                <w:tab w:val="left" w:pos="760"/>
                <w:tab w:val="left" w:pos="927"/>
              </w:tabs>
              <w:spacing w:line="280" w:lineRule="exact"/>
              <w:ind w:left="0" w:firstLineChars="100" w:firstLine="210"/>
              <w:jc w:val="center"/>
              <w:rPr>
                <w:rFonts w:ascii="宋体" w:hAnsi="宋体"/>
                <w:color w:val="000000"/>
                <w:szCs w:val="21"/>
              </w:rPr>
            </w:pPr>
          </w:p>
        </w:tc>
        <w:tc>
          <w:tcPr>
            <w:tcW w:w="4545" w:type="dxa"/>
            <w:vAlign w:val="center"/>
          </w:tcPr>
          <w:p w:rsidR="00C31A9E" w:rsidRDefault="00F64918">
            <w:pPr>
              <w:widowControl/>
              <w:spacing w:line="280" w:lineRule="exact"/>
              <w:rPr>
                <w:rFonts w:ascii="宋体" w:hAnsi="宋体"/>
                <w:color w:val="000000"/>
                <w:szCs w:val="21"/>
              </w:rPr>
            </w:pPr>
            <w:r>
              <w:rPr>
                <w:rFonts w:ascii="宋体" w:hAnsi="宋体" w:hint="eastAsia"/>
                <w:color w:val="000000"/>
                <w:szCs w:val="21"/>
              </w:rPr>
              <w:t>“陕西省科学技术进步奖”</w:t>
            </w:r>
          </w:p>
          <w:p w:rsidR="00C31A9E" w:rsidRDefault="00F64918">
            <w:pPr>
              <w:widowControl/>
              <w:spacing w:line="280" w:lineRule="exact"/>
              <w:rPr>
                <w:rFonts w:ascii="宋体" w:hAnsi="宋体"/>
                <w:color w:val="000000"/>
                <w:szCs w:val="21"/>
              </w:rPr>
            </w:pPr>
            <w:r>
              <w:rPr>
                <w:rFonts w:ascii="宋体" w:hAnsi="宋体" w:hint="eastAsia"/>
                <w:color w:val="000000"/>
                <w:szCs w:val="21"/>
              </w:rPr>
              <w:t>（</w:t>
            </w:r>
            <w:r>
              <w:rPr>
                <w:rFonts w:ascii="宋体" w:hAnsi="宋体" w:hint="eastAsia"/>
                <w:color w:val="000000"/>
                <w:szCs w:val="21"/>
              </w:rPr>
              <w:t>陕西</w:t>
            </w:r>
            <w:r>
              <w:rPr>
                <w:rFonts w:ascii="宋体" w:hAnsi="宋体" w:hint="eastAsia"/>
                <w:color w:val="000000"/>
                <w:szCs w:val="21"/>
              </w:rPr>
              <w:t>省</w:t>
            </w:r>
            <w:r>
              <w:rPr>
                <w:rFonts w:ascii="宋体" w:hAnsi="宋体" w:hint="eastAsia"/>
                <w:color w:val="000000"/>
                <w:szCs w:val="21"/>
              </w:rPr>
              <w:t>人民</w:t>
            </w:r>
            <w:r>
              <w:rPr>
                <w:rFonts w:ascii="宋体" w:hAnsi="宋体" w:hint="eastAsia"/>
                <w:color w:val="000000"/>
                <w:szCs w:val="21"/>
              </w:rPr>
              <w:t>政府）</w:t>
            </w:r>
          </w:p>
        </w:tc>
        <w:tc>
          <w:tcPr>
            <w:tcW w:w="1485" w:type="dxa"/>
            <w:vAlign w:val="center"/>
          </w:tcPr>
          <w:p w:rsidR="00C31A9E" w:rsidRDefault="00F64918">
            <w:pPr>
              <w:widowControl/>
              <w:spacing w:line="280" w:lineRule="exact"/>
              <w:jc w:val="center"/>
              <w:rPr>
                <w:rFonts w:ascii="宋体" w:hAnsi="宋体"/>
                <w:szCs w:val="21"/>
              </w:rPr>
            </w:pPr>
            <w:r>
              <w:rPr>
                <w:rFonts w:ascii="宋体" w:hAnsi="宋体"/>
                <w:szCs w:val="21"/>
              </w:rPr>
              <w:t>3</w:t>
            </w:r>
          </w:p>
        </w:tc>
        <w:tc>
          <w:tcPr>
            <w:tcW w:w="1126" w:type="dxa"/>
            <w:vAlign w:val="center"/>
          </w:tcPr>
          <w:p w:rsidR="00C31A9E" w:rsidRDefault="00F64918">
            <w:pPr>
              <w:widowControl/>
              <w:spacing w:line="280" w:lineRule="exact"/>
              <w:jc w:val="center"/>
              <w:rPr>
                <w:rFonts w:ascii="宋体" w:hAnsi="宋体"/>
                <w:szCs w:val="21"/>
              </w:rPr>
            </w:pPr>
            <w:r>
              <w:rPr>
                <w:rFonts w:ascii="宋体" w:hAnsi="宋体" w:hint="eastAsia"/>
                <w:color w:val="000000"/>
                <w:szCs w:val="21"/>
              </w:rPr>
              <w:t>12</w:t>
            </w:r>
          </w:p>
        </w:tc>
      </w:tr>
      <w:tr w:rsidR="00C31A9E">
        <w:trPr>
          <w:trHeight w:val="340"/>
        </w:trPr>
        <w:tc>
          <w:tcPr>
            <w:tcW w:w="976" w:type="dxa"/>
            <w:vMerge/>
            <w:vAlign w:val="center"/>
          </w:tcPr>
          <w:p w:rsidR="00C31A9E" w:rsidRDefault="00C31A9E">
            <w:pPr>
              <w:widowControl/>
              <w:tabs>
                <w:tab w:val="left" w:pos="760"/>
              </w:tabs>
              <w:spacing w:line="280" w:lineRule="exact"/>
              <w:jc w:val="center"/>
              <w:rPr>
                <w:rFonts w:ascii="黑体" w:eastAsia="黑体" w:hAnsi="黑体" w:cs="黑体"/>
              </w:rPr>
            </w:pPr>
          </w:p>
        </w:tc>
        <w:tc>
          <w:tcPr>
            <w:tcW w:w="795" w:type="dxa"/>
            <w:vAlign w:val="center"/>
          </w:tcPr>
          <w:p w:rsidR="00C31A9E" w:rsidRDefault="00C31A9E">
            <w:pPr>
              <w:widowControl/>
              <w:numPr>
                <w:ilvl w:val="0"/>
                <w:numId w:val="2"/>
              </w:numPr>
              <w:tabs>
                <w:tab w:val="left" w:pos="760"/>
                <w:tab w:val="left" w:pos="927"/>
              </w:tabs>
              <w:spacing w:line="280" w:lineRule="exact"/>
              <w:ind w:left="0" w:firstLineChars="100" w:firstLine="210"/>
              <w:jc w:val="center"/>
              <w:rPr>
                <w:rFonts w:ascii="宋体" w:hAnsi="宋体"/>
                <w:color w:val="000000"/>
                <w:szCs w:val="21"/>
              </w:rPr>
            </w:pPr>
          </w:p>
        </w:tc>
        <w:tc>
          <w:tcPr>
            <w:tcW w:w="4545" w:type="dxa"/>
            <w:vAlign w:val="center"/>
          </w:tcPr>
          <w:p w:rsidR="00C31A9E" w:rsidRDefault="00F64918">
            <w:pPr>
              <w:widowControl/>
              <w:spacing w:line="280" w:lineRule="exact"/>
              <w:rPr>
                <w:rFonts w:ascii="宋体" w:hAnsi="宋体"/>
                <w:color w:val="000000"/>
                <w:szCs w:val="21"/>
              </w:rPr>
            </w:pPr>
            <w:r>
              <w:rPr>
                <w:rFonts w:ascii="宋体" w:hAnsi="宋体"/>
                <w:color w:val="000000"/>
                <w:szCs w:val="21"/>
              </w:rPr>
              <w:t>“</w:t>
            </w:r>
            <w:r>
              <w:rPr>
                <w:rFonts w:ascii="宋体" w:hAnsi="宋体" w:hint="eastAsia"/>
                <w:color w:val="000000"/>
                <w:szCs w:val="21"/>
              </w:rPr>
              <w:t>陕西省建设工程科学技术进步奖”</w:t>
            </w:r>
          </w:p>
          <w:p w:rsidR="00C31A9E" w:rsidRDefault="00F64918">
            <w:pPr>
              <w:widowControl/>
              <w:spacing w:line="280" w:lineRule="exact"/>
              <w:rPr>
                <w:rFonts w:ascii="宋体" w:hAnsi="宋体"/>
                <w:color w:val="000000"/>
                <w:szCs w:val="21"/>
              </w:rPr>
            </w:pPr>
            <w:r>
              <w:rPr>
                <w:rFonts w:ascii="宋体" w:hAnsi="宋体" w:hint="eastAsia"/>
                <w:color w:val="000000"/>
                <w:szCs w:val="21"/>
              </w:rPr>
              <w:t>（陕西省建筑业协会）</w:t>
            </w:r>
          </w:p>
        </w:tc>
        <w:tc>
          <w:tcPr>
            <w:tcW w:w="1485" w:type="dxa"/>
            <w:vAlign w:val="center"/>
          </w:tcPr>
          <w:p w:rsidR="00C31A9E" w:rsidRDefault="00F64918">
            <w:pPr>
              <w:widowControl/>
              <w:spacing w:line="280" w:lineRule="exact"/>
              <w:jc w:val="center"/>
              <w:rPr>
                <w:rFonts w:ascii="宋体" w:hAnsi="宋体"/>
                <w:szCs w:val="21"/>
              </w:rPr>
            </w:pPr>
            <w:r>
              <w:rPr>
                <w:rFonts w:ascii="宋体" w:hAnsi="宋体" w:hint="eastAsia"/>
                <w:szCs w:val="21"/>
              </w:rPr>
              <w:t>1</w:t>
            </w:r>
          </w:p>
        </w:tc>
        <w:tc>
          <w:tcPr>
            <w:tcW w:w="1126" w:type="dxa"/>
            <w:vAlign w:val="center"/>
          </w:tcPr>
          <w:p w:rsidR="00C31A9E" w:rsidRDefault="00F64918">
            <w:pPr>
              <w:widowControl/>
              <w:spacing w:line="280" w:lineRule="exact"/>
              <w:jc w:val="center"/>
              <w:rPr>
                <w:rFonts w:ascii="宋体" w:hAnsi="宋体"/>
                <w:szCs w:val="21"/>
              </w:rPr>
            </w:pPr>
            <w:r>
              <w:rPr>
                <w:rFonts w:ascii="宋体" w:hAnsi="宋体" w:hint="eastAsia"/>
                <w:color w:val="000000"/>
                <w:szCs w:val="21"/>
              </w:rPr>
              <w:t>12</w:t>
            </w:r>
          </w:p>
        </w:tc>
      </w:tr>
      <w:tr w:rsidR="00C31A9E">
        <w:trPr>
          <w:trHeight w:val="340"/>
        </w:trPr>
        <w:tc>
          <w:tcPr>
            <w:tcW w:w="976" w:type="dxa"/>
            <w:vMerge/>
            <w:vAlign w:val="center"/>
          </w:tcPr>
          <w:p w:rsidR="00C31A9E" w:rsidRDefault="00C31A9E">
            <w:pPr>
              <w:widowControl/>
              <w:tabs>
                <w:tab w:val="left" w:pos="760"/>
              </w:tabs>
              <w:spacing w:line="280" w:lineRule="exact"/>
              <w:jc w:val="center"/>
              <w:rPr>
                <w:rFonts w:ascii="黑体" w:eastAsia="黑体" w:hAnsi="黑体" w:cs="黑体"/>
              </w:rPr>
            </w:pPr>
          </w:p>
        </w:tc>
        <w:tc>
          <w:tcPr>
            <w:tcW w:w="795" w:type="dxa"/>
            <w:vAlign w:val="center"/>
          </w:tcPr>
          <w:p w:rsidR="00C31A9E" w:rsidRDefault="00C31A9E">
            <w:pPr>
              <w:widowControl/>
              <w:numPr>
                <w:ilvl w:val="0"/>
                <w:numId w:val="2"/>
              </w:numPr>
              <w:tabs>
                <w:tab w:val="left" w:pos="760"/>
                <w:tab w:val="left" w:pos="927"/>
              </w:tabs>
              <w:spacing w:line="280" w:lineRule="exact"/>
              <w:ind w:left="0" w:firstLineChars="100" w:firstLine="210"/>
              <w:jc w:val="center"/>
              <w:rPr>
                <w:rFonts w:ascii="宋体" w:hAnsi="宋体"/>
                <w:color w:val="000000"/>
                <w:szCs w:val="21"/>
              </w:rPr>
            </w:pPr>
          </w:p>
        </w:tc>
        <w:tc>
          <w:tcPr>
            <w:tcW w:w="4545" w:type="dxa"/>
            <w:vAlign w:val="center"/>
          </w:tcPr>
          <w:p w:rsidR="00C31A9E" w:rsidRDefault="00F64918">
            <w:pPr>
              <w:widowControl/>
              <w:spacing w:line="280" w:lineRule="exact"/>
              <w:rPr>
                <w:rFonts w:ascii="宋体" w:hAnsi="宋体"/>
                <w:color w:val="000000"/>
                <w:szCs w:val="21"/>
              </w:rPr>
            </w:pPr>
            <w:r>
              <w:rPr>
                <w:rFonts w:ascii="宋体" w:hAnsi="宋体" w:hint="eastAsia"/>
                <w:color w:val="000000"/>
                <w:szCs w:val="21"/>
              </w:rPr>
              <w:t>“</w:t>
            </w:r>
            <w:r>
              <w:rPr>
                <w:rFonts w:ascii="宋体" w:hAnsi="宋体" w:hint="eastAsia"/>
                <w:color w:val="000000"/>
                <w:szCs w:val="21"/>
              </w:rPr>
              <w:t>绿色施工科技示范工程</w:t>
            </w:r>
            <w:r>
              <w:rPr>
                <w:rFonts w:ascii="宋体" w:hAnsi="宋体" w:hint="eastAsia"/>
                <w:color w:val="000000"/>
                <w:szCs w:val="21"/>
              </w:rPr>
              <w:t>”</w:t>
            </w:r>
          </w:p>
          <w:p w:rsidR="00C31A9E" w:rsidRDefault="00F64918">
            <w:pPr>
              <w:widowControl/>
              <w:spacing w:line="280" w:lineRule="exact"/>
              <w:rPr>
                <w:rFonts w:ascii="宋体" w:hAnsi="宋体"/>
                <w:color w:val="000000"/>
                <w:szCs w:val="21"/>
              </w:rPr>
            </w:pPr>
            <w:r>
              <w:rPr>
                <w:rFonts w:ascii="宋体" w:hAnsi="宋体" w:hint="eastAsia"/>
                <w:color w:val="000000"/>
                <w:szCs w:val="21"/>
              </w:rPr>
              <w:t>（住建部）</w:t>
            </w:r>
          </w:p>
        </w:tc>
        <w:tc>
          <w:tcPr>
            <w:tcW w:w="1485" w:type="dxa"/>
            <w:vAlign w:val="center"/>
          </w:tcPr>
          <w:p w:rsidR="00C31A9E" w:rsidRDefault="00F64918">
            <w:pPr>
              <w:widowControl/>
              <w:spacing w:line="280" w:lineRule="exact"/>
              <w:jc w:val="center"/>
              <w:rPr>
                <w:rFonts w:ascii="宋体" w:hAnsi="宋体"/>
                <w:szCs w:val="21"/>
              </w:rPr>
            </w:pPr>
            <w:r>
              <w:rPr>
                <w:rFonts w:ascii="宋体" w:hAnsi="宋体" w:hint="eastAsia"/>
                <w:szCs w:val="21"/>
              </w:rPr>
              <w:t>4</w:t>
            </w:r>
          </w:p>
        </w:tc>
        <w:tc>
          <w:tcPr>
            <w:tcW w:w="1126" w:type="dxa"/>
            <w:vAlign w:val="center"/>
          </w:tcPr>
          <w:p w:rsidR="00C31A9E" w:rsidRDefault="00F64918">
            <w:pPr>
              <w:widowControl/>
              <w:spacing w:line="280" w:lineRule="exact"/>
              <w:jc w:val="center"/>
              <w:rPr>
                <w:rFonts w:ascii="宋体" w:hAnsi="宋体"/>
                <w:szCs w:val="21"/>
              </w:rPr>
            </w:pPr>
            <w:r>
              <w:rPr>
                <w:rFonts w:ascii="宋体" w:hAnsi="宋体" w:hint="eastAsia"/>
                <w:color w:val="000000"/>
                <w:szCs w:val="21"/>
              </w:rPr>
              <w:t>24</w:t>
            </w:r>
          </w:p>
        </w:tc>
      </w:tr>
      <w:tr w:rsidR="00C31A9E">
        <w:trPr>
          <w:trHeight w:val="340"/>
        </w:trPr>
        <w:tc>
          <w:tcPr>
            <w:tcW w:w="976" w:type="dxa"/>
            <w:vMerge/>
            <w:vAlign w:val="center"/>
          </w:tcPr>
          <w:p w:rsidR="00C31A9E" w:rsidRDefault="00C31A9E">
            <w:pPr>
              <w:widowControl/>
              <w:tabs>
                <w:tab w:val="left" w:pos="760"/>
              </w:tabs>
              <w:spacing w:line="280" w:lineRule="exact"/>
              <w:jc w:val="center"/>
              <w:rPr>
                <w:rFonts w:ascii="黑体" w:eastAsia="黑体" w:hAnsi="黑体" w:cs="黑体"/>
              </w:rPr>
            </w:pPr>
          </w:p>
        </w:tc>
        <w:tc>
          <w:tcPr>
            <w:tcW w:w="795" w:type="dxa"/>
            <w:vAlign w:val="center"/>
          </w:tcPr>
          <w:p w:rsidR="00C31A9E" w:rsidRDefault="00C31A9E">
            <w:pPr>
              <w:widowControl/>
              <w:numPr>
                <w:ilvl w:val="0"/>
                <w:numId w:val="2"/>
              </w:numPr>
              <w:tabs>
                <w:tab w:val="left" w:pos="760"/>
                <w:tab w:val="left" w:pos="927"/>
              </w:tabs>
              <w:spacing w:line="280" w:lineRule="exact"/>
              <w:ind w:left="0" w:firstLineChars="100" w:firstLine="210"/>
              <w:jc w:val="center"/>
              <w:rPr>
                <w:rFonts w:ascii="宋体" w:hAnsi="宋体"/>
                <w:color w:val="000000"/>
                <w:szCs w:val="21"/>
              </w:rPr>
            </w:pPr>
          </w:p>
        </w:tc>
        <w:tc>
          <w:tcPr>
            <w:tcW w:w="4545" w:type="dxa"/>
            <w:vAlign w:val="center"/>
          </w:tcPr>
          <w:p w:rsidR="00C31A9E" w:rsidRDefault="00F64918">
            <w:pPr>
              <w:widowControl/>
              <w:spacing w:line="280" w:lineRule="exact"/>
              <w:rPr>
                <w:rFonts w:ascii="宋体" w:hAnsi="宋体"/>
                <w:color w:val="000000"/>
                <w:szCs w:val="21"/>
              </w:rPr>
            </w:pPr>
            <w:r>
              <w:rPr>
                <w:rFonts w:ascii="宋体" w:hAnsi="宋体" w:hint="eastAsia"/>
                <w:color w:val="000000"/>
                <w:szCs w:val="21"/>
              </w:rPr>
              <w:t>“陕西省绿色施工科技示范工程”</w:t>
            </w:r>
          </w:p>
          <w:p w:rsidR="00C31A9E" w:rsidRDefault="00F64918">
            <w:pPr>
              <w:widowControl/>
              <w:spacing w:line="280" w:lineRule="exact"/>
              <w:rPr>
                <w:rFonts w:ascii="宋体" w:hAnsi="宋体"/>
                <w:color w:val="000000"/>
                <w:szCs w:val="21"/>
              </w:rPr>
            </w:pPr>
            <w:r>
              <w:rPr>
                <w:rFonts w:ascii="宋体" w:hAnsi="宋体" w:hint="eastAsia"/>
                <w:color w:val="000000"/>
                <w:szCs w:val="21"/>
              </w:rPr>
              <w:t>（</w:t>
            </w:r>
            <w:r>
              <w:rPr>
                <w:rFonts w:ascii="宋体" w:hAnsi="宋体"/>
                <w:color w:val="000000"/>
                <w:szCs w:val="21"/>
              </w:rPr>
              <w:t>陕西省住建厅</w:t>
            </w:r>
            <w:r>
              <w:rPr>
                <w:rFonts w:ascii="宋体" w:hAnsi="宋体" w:hint="eastAsia"/>
                <w:color w:val="000000"/>
                <w:szCs w:val="21"/>
              </w:rPr>
              <w:t>）</w:t>
            </w:r>
          </w:p>
        </w:tc>
        <w:tc>
          <w:tcPr>
            <w:tcW w:w="1485" w:type="dxa"/>
            <w:vAlign w:val="center"/>
          </w:tcPr>
          <w:p w:rsidR="00C31A9E" w:rsidRDefault="00F64918">
            <w:pPr>
              <w:widowControl/>
              <w:spacing w:line="280" w:lineRule="exact"/>
              <w:jc w:val="center"/>
              <w:rPr>
                <w:rFonts w:ascii="宋体" w:hAnsi="宋体"/>
                <w:szCs w:val="21"/>
              </w:rPr>
            </w:pPr>
            <w:r>
              <w:rPr>
                <w:rFonts w:ascii="宋体" w:hAnsi="宋体"/>
                <w:szCs w:val="21"/>
              </w:rPr>
              <w:t>2</w:t>
            </w:r>
          </w:p>
        </w:tc>
        <w:tc>
          <w:tcPr>
            <w:tcW w:w="1126" w:type="dxa"/>
            <w:vAlign w:val="center"/>
          </w:tcPr>
          <w:p w:rsidR="00C31A9E" w:rsidRDefault="00F64918">
            <w:pPr>
              <w:widowControl/>
              <w:spacing w:line="280" w:lineRule="exact"/>
              <w:jc w:val="center"/>
              <w:rPr>
                <w:rFonts w:ascii="宋体" w:hAnsi="宋体"/>
                <w:szCs w:val="21"/>
              </w:rPr>
            </w:pPr>
            <w:r>
              <w:rPr>
                <w:rFonts w:ascii="宋体" w:hAnsi="宋体" w:hint="eastAsia"/>
                <w:color w:val="000000"/>
                <w:szCs w:val="21"/>
              </w:rPr>
              <w:t>12</w:t>
            </w:r>
          </w:p>
        </w:tc>
      </w:tr>
      <w:tr w:rsidR="00C31A9E">
        <w:trPr>
          <w:trHeight w:val="340"/>
        </w:trPr>
        <w:tc>
          <w:tcPr>
            <w:tcW w:w="976" w:type="dxa"/>
            <w:vMerge/>
            <w:vAlign w:val="center"/>
          </w:tcPr>
          <w:p w:rsidR="00C31A9E" w:rsidRDefault="00C31A9E">
            <w:pPr>
              <w:widowControl/>
              <w:tabs>
                <w:tab w:val="left" w:pos="760"/>
              </w:tabs>
              <w:spacing w:line="280" w:lineRule="exact"/>
              <w:jc w:val="center"/>
              <w:rPr>
                <w:rFonts w:ascii="黑体" w:eastAsia="黑体" w:hAnsi="黑体" w:cs="黑体"/>
              </w:rPr>
            </w:pPr>
          </w:p>
        </w:tc>
        <w:tc>
          <w:tcPr>
            <w:tcW w:w="795" w:type="dxa"/>
            <w:vAlign w:val="center"/>
          </w:tcPr>
          <w:p w:rsidR="00C31A9E" w:rsidRDefault="00C31A9E">
            <w:pPr>
              <w:widowControl/>
              <w:numPr>
                <w:ilvl w:val="0"/>
                <w:numId w:val="2"/>
              </w:numPr>
              <w:tabs>
                <w:tab w:val="left" w:pos="760"/>
                <w:tab w:val="left" w:pos="927"/>
              </w:tabs>
              <w:spacing w:line="280" w:lineRule="exact"/>
              <w:ind w:left="0" w:firstLineChars="100" w:firstLine="210"/>
              <w:jc w:val="center"/>
              <w:rPr>
                <w:rFonts w:ascii="宋体" w:hAnsi="宋体"/>
                <w:color w:val="000000"/>
                <w:szCs w:val="21"/>
              </w:rPr>
            </w:pPr>
          </w:p>
        </w:tc>
        <w:tc>
          <w:tcPr>
            <w:tcW w:w="4545" w:type="dxa"/>
            <w:vAlign w:val="center"/>
          </w:tcPr>
          <w:p w:rsidR="00C31A9E" w:rsidRDefault="00F64918">
            <w:pPr>
              <w:widowControl/>
              <w:spacing w:line="280" w:lineRule="exact"/>
              <w:rPr>
                <w:rFonts w:ascii="宋体" w:hAnsi="宋体"/>
                <w:color w:val="000000"/>
                <w:szCs w:val="21"/>
              </w:rPr>
            </w:pPr>
            <w:r>
              <w:rPr>
                <w:rFonts w:ascii="宋体" w:hAnsi="宋体" w:hint="eastAsia"/>
                <w:color w:val="000000"/>
                <w:szCs w:val="21"/>
              </w:rPr>
              <w:t>西安市城乡建设绿色发展示范项目</w:t>
            </w:r>
          </w:p>
          <w:p w:rsidR="00C31A9E" w:rsidRDefault="00F64918">
            <w:pPr>
              <w:widowControl/>
              <w:spacing w:line="280" w:lineRule="exact"/>
              <w:rPr>
                <w:rFonts w:ascii="宋体" w:hAnsi="宋体"/>
                <w:color w:val="000000"/>
                <w:szCs w:val="21"/>
              </w:rPr>
            </w:pPr>
            <w:r>
              <w:rPr>
                <w:rFonts w:ascii="宋体" w:hAnsi="宋体" w:hint="eastAsia"/>
                <w:color w:val="000000"/>
                <w:szCs w:val="21"/>
              </w:rPr>
              <w:lastRenderedPageBreak/>
              <w:t>（</w:t>
            </w:r>
            <w:r>
              <w:rPr>
                <w:rFonts w:ascii="宋体" w:hAnsi="宋体" w:hint="eastAsia"/>
                <w:color w:val="000000"/>
                <w:szCs w:val="21"/>
              </w:rPr>
              <w:t>西安</w:t>
            </w:r>
            <w:r>
              <w:rPr>
                <w:rFonts w:ascii="宋体" w:hAnsi="宋体" w:hint="eastAsia"/>
                <w:color w:val="000000"/>
                <w:szCs w:val="21"/>
              </w:rPr>
              <w:t>市住建局）</w:t>
            </w:r>
          </w:p>
        </w:tc>
        <w:tc>
          <w:tcPr>
            <w:tcW w:w="1485" w:type="dxa"/>
            <w:vAlign w:val="center"/>
          </w:tcPr>
          <w:p w:rsidR="00C31A9E" w:rsidRDefault="00F64918">
            <w:pPr>
              <w:widowControl/>
              <w:spacing w:line="280" w:lineRule="exact"/>
              <w:jc w:val="center"/>
              <w:rPr>
                <w:rFonts w:ascii="宋体" w:hAnsi="宋体"/>
                <w:szCs w:val="21"/>
              </w:rPr>
            </w:pPr>
            <w:r>
              <w:rPr>
                <w:rFonts w:ascii="宋体" w:hAnsi="宋体"/>
                <w:szCs w:val="21"/>
              </w:rPr>
              <w:lastRenderedPageBreak/>
              <w:t>1</w:t>
            </w:r>
          </w:p>
        </w:tc>
        <w:tc>
          <w:tcPr>
            <w:tcW w:w="1126" w:type="dxa"/>
            <w:vAlign w:val="center"/>
          </w:tcPr>
          <w:p w:rsidR="00C31A9E" w:rsidRDefault="00F64918">
            <w:pPr>
              <w:widowControl/>
              <w:spacing w:line="280" w:lineRule="exact"/>
              <w:jc w:val="center"/>
              <w:rPr>
                <w:rFonts w:ascii="宋体" w:hAnsi="宋体"/>
                <w:szCs w:val="21"/>
              </w:rPr>
            </w:pPr>
            <w:r>
              <w:rPr>
                <w:rFonts w:ascii="宋体" w:hAnsi="宋体" w:hint="eastAsia"/>
                <w:color w:val="000000"/>
                <w:szCs w:val="21"/>
              </w:rPr>
              <w:t>12</w:t>
            </w:r>
          </w:p>
        </w:tc>
      </w:tr>
      <w:tr w:rsidR="00C31A9E">
        <w:trPr>
          <w:trHeight w:val="340"/>
        </w:trPr>
        <w:tc>
          <w:tcPr>
            <w:tcW w:w="976" w:type="dxa"/>
            <w:vMerge/>
            <w:vAlign w:val="center"/>
          </w:tcPr>
          <w:p w:rsidR="00C31A9E" w:rsidRDefault="00C31A9E">
            <w:pPr>
              <w:widowControl/>
              <w:tabs>
                <w:tab w:val="left" w:pos="760"/>
              </w:tabs>
              <w:spacing w:line="280" w:lineRule="exact"/>
              <w:jc w:val="center"/>
              <w:rPr>
                <w:rFonts w:ascii="黑体" w:eastAsia="黑体" w:hAnsi="黑体" w:cs="黑体"/>
              </w:rPr>
            </w:pPr>
          </w:p>
        </w:tc>
        <w:tc>
          <w:tcPr>
            <w:tcW w:w="795" w:type="dxa"/>
            <w:vAlign w:val="center"/>
          </w:tcPr>
          <w:p w:rsidR="00C31A9E" w:rsidRDefault="00C31A9E">
            <w:pPr>
              <w:widowControl/>
              <w:numPr>
                <w:ilvl w:val="0"/>
                <w:numId w:val="2"/>
              </w:numPr>
              <w:tabs>
                <w:tab w:val="left" w:pos="760"/>
                <w:tab w:val="left" w:pos="927"/>
              </w:tabs>
              <w:spacing w:line="280" w:lineRule="exact"/>
              <w:ind w:left="0" w:firstLineChars="100" w:firstLine="210"/>
              <w:jc w:val="center"/>
              <w:rPr>
                <w:rFonts w:ascii="宋体" w:hAnsi="宋体"/>
                <w:color w:val="000000"/>
                <w:szCs w:val="21"/>
              </w:rPr>
            </w:pPr>
          </w:p>
        </w:tc>
        <w:tc>
          <w:tcPr>
            <w:tcW w:w="4545" w:type="dxa"/>
            <w:vAlign w:val="center"/>
          </w:tcPr>
          <w:p w:rsidR="00C31A9E" w:rsidRDefault="00F64918">
            <w:pPr>
              <w:widowControl/>
              <w:spacing w:line="280" w:lineRule="exact"/>
              <w:rPr>
                <w:rFonts w:ascii="宋体" w:hAnsi="宋体"/>
                <w:color w:val="000000"/>
                <w:szCs w:val="21"/>
              </w:rPr>
            </w:pPr>
            <w:r>
              <w:rPr>
                <w:rFonts w:ascii="宋体" w:hAnsi="宋体" w:hint="eastAsia"/>
                <w:color w:val="000000"/>
                <w:szCs w:val="21"/>
              </w:rPr>
              <w:t>“陕西省建筑业绿色施工工程优良工程”</w:t>
            </w:r>
          </w:p>
          <w:p w:rsidR="00C31A9E" w:rsidRDefault="00F64918">
            <w:pPr>
              <w:widowControl/>
              <w:spacing w:line="280" w:lineRule="exact"/>
              <w:rPr>
                <w:rFonts w:ascii="宋体" w:hAnsi="宋体"/>
                <w:color w:val="000000"/>
                <w:szCs w:val="21"/>
              </w:rPr>
            </w:pPr>
            <w:r>
              <w:rPr>
                <w:rFonts w:ascii="宋体" w:hAnsi="宋体" w:hint="eastAsia"/>
                <w:color w:val="000000"/>
                <w:szCs w:val="21"/>
              </w:rPr>
              <w:t>（陕西省建筑业协会）</w:t>
            </w:r>
          </w:p>
        </w:tc>
        <w:tc>
          <w:tcPr>
            <w:tcW w:w="1485" w:type="dxa"/>
            <w:vAlign w:val="center"/>
          </w:tcPr>
          <w:p w:rsidR="00C31A9E" w:rsidRDefault="00F64918">
            <w:pPr>
              <w:widowControl/>
              <w:spacing w:line="280" w:lineRule="exact"/>
              <w:jc w:val="center"/>
              <w:rPr>
                <w:rFonts w:ascii="宋体" w:hAnsi="宋体"/>
                <w:szCs w:val="21"/>
              </w:rPr>
            </w:pPr>
            <w:r>
              <w:rPr>
                <w:rFonts w:ascii="宋体" w:hAnsi="宋体"/>
                <w:szCs w:val="21"/>
              </w:rPr>
              <w:t>1</w:t>
            </w:r>
          </w:p>
        </w:tc>
        <w:tc>
          <w:tcPr>
            <w:tcW w:w="1126" w:type="dxa"/>
            <w:vAlign w:val="center"/>
          </w:tcPr>
          <w:p w:rsidR="00C31A9E" w:rsidRDefault="00F64918">
            <w:pPr>
              <w:widowControl/>
              <w:spacing w:line="280" w:lineRule="exact"/>
              <w:jc w:val="center"/>
              <w:rPr>
                <w:rFonts w:ascii="宋体" w:hAnsi="宋体"/>
                <w:szCs w:val="21"/>
              </w:rPr>
            </w:pPr>
            <w:r>
              <w:rPr>
                <w:rFonts w:ascii="宋体" w:hAnsi="宋体" w:hint="eastAsia"/>
                <w:color w:val="000000"/>
                <w:szCs w:val="21"/>
              </w:rPr>
              <w:t>12</w:t>
            </w:r>
          </w:p>
        </w:tc>
      </w:tr>
      <w:tr w:rsidR="00C31A9E">
        <w:trPr>
          <w:trHeight w:val="340"/>
        </w:trPr>
        <w:tc>
          <w:tcPr>
            <w:tcW w:w="976" w:type="dxa"/>
            <w:vMerge/>
            <w:vAlign w:val="center"/>
          </w:tcPr>
          <w:p w:rsidR="00C31A9E" w:rsidRDefault="00C31A9E">
            <w:pPr>
              <w:widowControl/>
              <w:tabs>
                <w:tab w:val="left" w:pos="760"/>
              </w:tabs>
              <w:spacing w:line="280" w:lineRule="exact"/>
              <w:jc w:val="center"/>
              <w:rPr>
                <w:rFonts w:ascii="黑体" w:eastAsia="黑体" w:hAnsi="黑体" w:cs="黑体"/>
              </w:rPr>
            </w:pPr>
          </w:p>
        </w:tc>
        <w:tc>
          <w:tcPr>
            <w:tcW w:w="795" w:type="dxa"/>
            <w:vAlign w:val="center"/>
          </w:tcPr>
          <w:p w:rsidR="00C31A9E" w:rsidRDefault="00C31A9E">
            <w:pPr>
              <w:widowControl/>
              <w:numPr>
                <w:ilvl w:val="0"/>
                <w:numId w:val="2"/>
              </w:numPr>
              <w:tabs>
                <w:tab w:val="left" w:pos="760"/>
                <w:tab w:val="left" w:pos="927"/>
              </w:tabs>
              <w:spacing w:line="280" w:lineRule="exact"/>
              <w:ind w:left="0" w:firstLineChars="100" w:firstLine="210"/>
              <w:jc w:val="center"/>
              <w:rPr>
                <w:rFonts w:ascii="宋体" w:hAnsi="宋体"/>
                <w:color w:val="000000"/>
                <w:szCs w:val="21"/>
              </w:rPr>
            </w:pPr>
          </w:p>
        </w:tc>
        <w:tc>
          <w:tcPr>
            <w:tcW w:w="4545" w:type="dxa"/>
            <w:vAlign w:val="center"/>
          </w:tcPr>
          <w:p w:rsidR="00C31A9E" w:rsidRDefault="00F64918">
            <w:pPr>
              <w:widowControl/>
              <w:spacing w:line="280" w:lineRule="exact"/>
              <w:rPr>
                <w:rFonts w:ascii="宋体" w:hAnsi="宋体"/>
                <w:szCs w:val="21"/>
              </w:rPr>
            </w:pPr>
            <w:r>
              <w:rPr>
                <w:rFonts w:ascii="宋体" w:hAnsi="宋体" w:hint="eastAsia"/>
                <w:szCs w:val="21"/>
              </w:rPr>
              <w:t>“西安建筑业绿色施工示范工程优良等级”</w:t>
            </w:r>
          </w:p>
          <w:p w:rsidR="00C31A9E" w:rsidRDefault="00F64918">
            <w:pPr>
              <w:widowControl/>
              <w:spacing w:line="280" w:lineRule="exact"/>
              <w:rPr>
                <w:rFonts w:ascii="宋体" w:hAnsi="宋体"/>
                <w:szCs w:val="21"/>
              </w:rPr>
            </w:pPr>
            <w:r>
              <w:rPr>
                <w:rFonts w:ascii="宋体" w:hAnsi="宋体" w:hint="eastAsia"/>
                <w:szCs w:val="21"/>
              </w:rPr>
              <w:t>（西安节能协会）</w:t>
            </w:r>
          </w:p>
        </w:tc>
        <w:tc>
          <w:tcPr>
            <w:tcW w:w="1485" w:type="dxa"/>
            <w:vAlign w:val="center"/>
          </w:tcPr>
          <w:p w:rsidR="00C31A9E" w:rsidRDefault="00F64918">
            <w:pPr>
              <w:widowControl/>
              <w:spacing w:line="280" w:lineRule="exact"/>
              <w:jc w:val="center"/>
              <w:rPr>
                <w:rFonts w:ascii="宋体" w:hAnsi="宋体"/>
                <w:szCs w:val="21"/>
              </w:rPr>
            </w:pPr>
            <w:r>
              <w:rPr>
                <w:rFonts w:ascii="宋体" w:hAnsi="宋体" w:hint="eastAsia"/>
                <w:szCs w:val="21"/>
              </w:rPr>
              <w:t>1</w:t>
            </w:r>
          </w:p>
        </w:tc>
        <w:tc>
          <w:tcPr>
            <w:tcW w:w="1126" w:type="dxa"/>
            <w:vAlign w:val="center"/>
          </w:tcPr>
          <w:p w:rsidR="00C31A9E" w:rsidRDefault="00F64918">
            <w:pPr>
              <w:widowControl/>
              <w:spacing w:line="280" w:lineRule="exact"/>
              <w:jc w:val="center"/>
              <w:rPr>
                <w:rFonts w:ascii="宋体" w:hAnsi="宋体"/>
                <w:szCs w:val="21"/>
              </w:rPr>
            </w:pPr>
            <w:r>
              <w:rPr>
                <w:rFonts w:ascii="宋体" w:hAnsi="宋体" w:hint="eastAsia"/>
                <w:color w:val="000000"/>
                <w:szCs w:val="21"/>
              </w:rPr>
              <w:t>12</w:t>
            </w:r>
          </w:p>
        </w:tc>
      </w:tr>
      <w:tr w:rsidR="00C31A9E">
        <w:trPr>
          <w:trHeight w:val="120"/>
        </w:trPr>
        <w:tc>
          <w:tcPr>
            <w:tcW w:w="976" w:type="dxa"/>
            <w:vMerge w:val="restart"/>
            <w:vAlign w:val="center"/>
          </w:tcPr>
          <w:p w:rsidR="00C31A9E" w:rsidRDefault="00F64918">
            <w:pPr>
              <w:widowControl/>
              <w:tabs>
                <w:tab w:val="left" w:pos="760"/>
              </w:tabs>
              <w:spacing w:line="280" w:lineRule="exact"/>
              <w:jc w:val="center"/>
              <w:rPr>
                <w:rFonts w:ascii="黑体" w:eastAsia="黑体" w:hAnsi="黑体" w:cs="黑体"/>
              </w:rPr>
            </w:pPr>
            <w:r>
              <w:rPr>
                <w:rFonts w:ascii="黑体" w:eastAsia="黑体" w:hAnsi="黑体" w:cs="黑体" w:hint="eastAsia"/>
              </w:rPr>
              <w:t>承</w:t>
            </w:r>
          </w:p>
          <w:p w:rsidR="00C31A9E" w:rsidRDefault="00F64918">
            <w:pPr>
              <w:widowControl/>
              <w:tabs>
                <w:tab w:val="left" w:pos="760"/>
              </w:tabs>
              <w:spacing w:line="280" w:lineRule="exact"/>
              <w:jc w:val="center"/>
              <w:rPr>
                <w:rFonts w:ascii="黑体" w:eastAsia="黑体" w:hAnsi="黑体" w:cs="黑体"/>
              </w:rPr>
            </w:pPr>
            <w:r>
              <w:rPr>
                <w:rFonts w:ascii="黑体" w:eastAsia="黑体" w:hAnsi="黑体" w:cs="黑体" w:hint="eastAsia"/>
              </w:rPr>
              <w:t>办</w:t>
            </w:r>
          </w:p>
          <w:p w:rsidR="00C31A9E" w:rsidRDefault="00F64918">
            <w:pPr>
              <w:widowControl/>
              <w:tabs>
                <w:tab w:val="left" w:pos="760"/>
              </w:tabs>
              <w:spacing w:line="280" w:lineRule="exact"/>
              <w:jc w:val="center"/>
              <w:rPr>
                <w:rFonts w:ascii="黑体" w:eastAsia="黑体" w:hAnsi="黑体" w:cs="黑体"/>
              </w:rPr>
            </w:pPr>
            <w:r>
              <w:rPr>
                <w:rFonts w:ascii="黑体" w:eastAsia="黑体" w:hAnsi="黑体" w:cs="黑体" w:hint="eastAsia"/>
              </w:rPr>
              <w:t>现</w:t>
            </w:r>
          </w:p>
          <w:p w:rsidR="00C31A9E" w:rsidRDefault="00F64918">
            <w:pPr>
              <w:widowControl/>
              <w:tabs>
                <w:tab w:val="left" w:pos="760"/>
              </w:tabs>
              <w:spacing w:line="280" w:lineRule="exact"/>
              <w:jc w:val="center"/>
              <w:rPr>
                <w:rFonts w:ascii="黑体" w:eastAsia="黑体" w:hAnsi="黑体" w:cs="黑体"/>
              </w:rPr>
            </w:pPr>
            <w:r>
              <w:rPr>
                <w:rFonts w:ascii="黑体" w:eastAsia="黑体" w:hAnsi="黑体" w:cs="黑体" w:hint="eastAsia"/>
              </w:rPr>
              <w:t>场</w:t>
            </w:r>
          </w:p>
          <w:p w:rsidR="00C31A9E" w:rsidRDefault="00F64918">
            <w:pPr>
              <w:widowControl/>
              <w:tabs>
                <w:tab w:val="left" w:pos="760"/>
              </w:tabs>
              <w:spacing w:line="280" w:lineRule="exact"/>
              <w:jc w:val="center"/>
              <w:rPr>
                <w:rFonts w:ascii="黑体" w:eastAsia="黑体" w:hAnsi="黑体" w:cs="黑体"/>
              </w:rPr>
            </w:pPr>
            <w:r>
              <w:rPr>
                <w:rFonts w:ascii="黑体" w:eastAsia="黑体" w:hAnsi="黑体" w:cs="黑体" w:hint="eastAsia"/>
              </w:rPr>
              <w:t>会</w:t>
            </w:r>
          </w:p>
        </w:tc>
        <w:tc>
          <w:tcPr>
            <w:tcW w:w="795" w:type="dxa"/>
            <w:vAlign w:val="center"/>
          </w:tcPr>
          <w:p w:rsidR="00C31A9E" w:rsidRDefault="00C31A9E">
            <w:pPr>
              <w:widowControl/>
              <w:numPr>
                <w:ilvl w:val="0"/>
                <w:numId w:val="2"/>
              </w:numPr>
              <w:tabs>
                <w:tab w:val="left" w:pos="760"/>
                <w:tab w:val="left" w:pos="927"/>
              </w:tabs>
              <w:spacing w:line="280" w:lineRule="exact"/>
              <w:ind w:left="0" w:firstLineChars="100" w:firstLine="210"/>
              <w:jc w:val="center"/>
              <w:rPr>
                <w:rFonts w:ascii="宋体" w:hAnsi="宋体"/>
                <w:color w:val="000000"/>
                <w:szCs w:val="21"/>
              </w:rPr>
            </w:pPr>
          </w:p>
        </w:tc>
        <w:tc>
          <w:tcPr>
            <w:tcW w:w="4545" w:type="dxa"/>
            <w:vAlign w:val="center"/>
          </w:tcPr>
          <w:p w:rsidR="00C31A9E" w:rsidRDefault="00F64918">
            <w:pPr>
              <w:widowControl/>
              <w:spacing w:line="280" w:lineRule="exact"/>
              <w:rPr>
                <w:rFonts w:ascii="宋体" w:hAnsi="宋体"/>
                <w:szCs w:val="21"/>
              </w:rPr>
            </w:pPr>
            <w:r>
              <w:rPr>
                <w:rFonts w:ascii="宋体" w:hAnsi="宋体" w:hint="eastAsia"/>
                <w:szCs w:val="21"/>
              </w:rPr>
              <w:t>承办国家级（部级）现场会</w:t>
            </w:r>
          </w:p>
        </w:tc>
        <w:tc>
          <w:tcPr>
            <w:tcW w:w="1485" w:type="dxa"/>
            <w:vAlign w:val="center"/>
          </w:tcPr>
          <w:p w:rsidR="00C31A9E" w:rsidRDefault="00F64918">
            <w:pPr>
              <w:widowControl/>
              <w:spacing w:line="280" w:lineRule="exact"/>
              <w:jc w:val="center"/>
              <w:rPr>
                <w:rFonts w:ascii="宋体" w:hAnsi="宋体"/>
                <w:szCs w:val="21"/>
              </w:rPr>
            </w:pPr>
            <w:r>
              <w:rPr>
                <w:rFonts w:ascii="宋体" w:hAnsi="宋体"/>
                <w:szCs w:val="21"/>
              </w:rPr>
              <w:t>3.5</w:t>
            </w:r>
          </w:p>
        </w:tc>
        <w:tc>
          <w:tcPr>
            <w:tcW w:w="1126" w:type="dxa"/>
            <w:vAlign w:val="center"/>
          </w:tcPr>
          <w:p w:rsidR="00C31A9E" w:rsidRDefault="00F64918">
            <w:pPr>
              <w:widowControl/>
              <w:spacing w:line="280" w:lineRule="exact"/>
              <w:jc w:val="center"/>
              <w:rPr>
                <w:rFonts w:ascii="宋体" w:hAnsi="宋体"/>
                <w:szCs w:val="21"/>
              </w:rPr>
            </w:pPr>
            <w:r>
              <w:rPr>
                <w:rFonts w:ascii="宋体" w:hAnsi="宋体" w:hint="eastAsia"/>
                <w:color w:val="000000"/>
                <w:szCs w:val="21"/>
              </w:rPr>
              <w:t>12</w:t>
            </w:r>
          </w:p>
        </w:tc>
      </w:tr>
      <w:tr w:rsidR="00C31A9E">
        <w:trPr>
          <w:trHeight w:val="340"/>
        </w:trPr>
        <w:tc>
          <w:tcPr>
            <w:tcW w:w="976" w:type="dxa"/>
            <w:vMerge/>
            <w:vAlign w:val="center"/>
          </w:tcPr>
          <w:p w:rsidR="00C31A9E" w:rsidRDefault="00C31A9E">
            <w:pPr>
              <w:widowControl/>
              <w:tabs>
                <w:tab w:val="left" w:pos="760"/>
              </w:tabs>
              <w:spacing w:line="280" w:lineRule="exact"/>
              <w:jc w:val="center"/>
              <w:rPr>
                <w:rFonts w:ascii="黑体" w:eastAsia="黑体" w:hAnsi="黑体" w:cs="黑体"/>
              </w:rPr>
            </w:pPr>
          </w:p>
        </w:tc>
        <w:tc>
          <w:tcPr>
            <w:tcW w:w="795" w:type="dxa"/>
            <w:vAlign w:val="center"/>
          </w:tcPr>
          <w:p w:rsidR="00C31A9E" w:rsidRDefault="00C31A9E">
            <w:pPr>
              <w:widowControl/>
              <w:numPr>
                <w:ilvl w:val="0"/>
                <w:numId w:val="2"/>
              </w:numPr>
              <w:tabs>
                <w:tab w:val="left" w:pos="760"/>
                <w:tab w:val="left" w:pos="927"/>
              </w:tabs>
              <w:spacing w:line="280" w:lineRule="exact"/>
              <w:ind w:left="0" w:firstLineChars="100" w:firstLine="210"/>
              <w:jc w:val="center"/>
              <w:rPr>
                <w:rFonts w:ascii="宋体" w:hAnsi="宋体"/>
                <w:color w:val="000000"/>
                <w:szCs w:val="21"/>
              </w:rPr>
            </w:pPr>
          </w:p>
        </w:tc>
        <w:tc>
          <w:tcPr>
            <w:tcW w:w="4545" w:type="dxa"/>
            <w:vAlign w:val="center"/>
          </w:tcPr>
          <w:p w:rsidR="00C31A9E" w:rsidRDefault="00F64918">
            <w:pPr>
              <w:widowControl/>
              <w:spacing w:line="280" w:lineRule="exact"/>
              <w:rPr>
                <w:rFonts w:ascii="宋体" w:hAnsi="宋体"/>
                <w:szCs w:val="21"/>
              </w:rPr>
            </w:pPr>
            <w:r>
              <w:rPr>
                <w:rFonts w:ascii="宋体" w:hAnsi="宋体" w:hint="eastAsia"/>
                <w:szCs w:val="21"/>
              </w:rPr>
              <w:t>承办省级现场会</w:t>
            </w:r>
          </w:p>
        </w:tc>
        <w:tc>
          <w:tcPr>
            <w:tcW w:w="1485" w:type="dxa"/>
            <w:vAlign w:val="center"/>
          </w:tcPr>
          <w:p w:rsidR="00C31A9E" w:rsidRDefault="00F64918">
            <w:pPr>
              <w:widowControl/>
              <w:spacing w:line="280" w:lineRule="exact"/>
              <w:jc w:val="center"/>
              <w:rPr>
                <w:rFonts w:ascii="宋体" w:hAnsi="宋体"/>
                <w:szCs w:val="21"/>
              </w:rPr>
            </w:pPr>
            <w:r>
              <w:rPr>
                <w:rFonts w:ascii="宋体" w:hAnsi="宋体"/>
                <w:szCs w:val="21"/>
              </w:rPr>
              <w:t>2</w:t>
            </w:r>
          </w:p>
        </w:tc>
        <w:tc>
          <w:tcPr>
            <w:tcW w:w="1126" w:type="dxa"/>
            <w:vAlign w:val="center"/>
          </w:tcPr>
          <w:p w:rsidR="00C31A9E" w:rsidRDefault="00F64918">
            <w:pPr>
              <w:widowControl/>
              <w:spacing w:line="280" w:lineRule="exact"/>
              <w:jc w:val="center"/>
              <w:rPr>
                <w:rFonts w:ascii="宋体" w:hAnsi="宋体"/>
                <w:color w:val="000000"/>
                <w:szCs w:val="21"/>
              </w:rPr>
            </w:pPr>
            <w:r>
              <w:rPr>
                <w:rFonts w:ascii="宋体" w:hAnsi="宋体" w:hint="eastAsia"/>
                <w:color w:val="000000"/>
                <w:szCs w:val="21"/>
              </w:rPr>
              <w:t>12</w:t>
            </w:r>
          </w:p>
        </w:tc>
      </w:tr>
      <w:tr w:rsidR="00C31A9E">
        <w:trPr>
          <w:trHeight w:val="546"/>
        </w:trPr>
        <w:tc>
          <w:tcPr>
            <w:tcW w:w="976" w:type="dxa"/>
            <w:vMerge/>
            <w:vAlign w:val="center"/>
          </w:tcPr>
          <w:p w:rsidR="00C31A9E" w:rsidRDefault="00C31A9E">
            <w:pPr>
              <w:widowControl/>
              <w:tabs>
                <w:tab w:val="left" w:pos="760"/>
              </w:tabs>
              <w:spacing w:line="280" w:lineRule="exact"/>
              <w:jc w:val="center"/>
              <w:rPr>
                <w:rFonts w:ascii="黑体" w:eastAsia="黑体" w:hAnsi="黑体" w:cs="黑体"/>
              </w:rPr>
            </w:pPr>
          </w:p>
        </w:tc>
        <w:tc>
          <w:tcPr>
            <w:tcW w:w="795" w:type="dxa"/>
            <w:vAlign w:val="center"/>
          </w:tcPr>
          <w:p w:rsidR="00C31A9E" w:rsidRDefault="00C31A9E">
            <w:pPr>
              <w:widowControl/>
              <w:numPr>
                <w:ilvl w:val="0"/>
                <w:numId w:val="2"/>
              </w:numPr>
              <w:tabs>
                <w:tab w:val="left" w:pos="760"/>
                <w:tab w:val="left" w:pos="927"/>
              </w:tabs>
              <w:spacing w:line="280" w:lineRule="exact"/>
              <w:ind w:left="0" w:firstLineChars="100" w:firstLine="210"/>
              <w:jc w:val="center"/>
              <w:rPr>
                <w:rFonts w:ascii="宋体" w:hAnsi="宋体"/>
                <w:color w:val="000000"/>
                <w:szCs w:val="21"/>
              </w:rPr>
            </w:pPr>
          </w:p>
        </w:tc>
        <w:tc>
          <w:tcPr>
            <w:tcW w:w="4545" w:type="dxa"/>
            <w:vAlign w:val="center"/>
          </w:tcPr>
          <w:p w:rsidR="00C31A9E" w:rsidRDefault="00F64918">
            <w:pPr>
              <w:widowControl/>
              <w:spacing w:line="280" w:lineRule="exact"/>
              <w:rPr>
                <w:rFonts w:ascii="宋体" w:hAnsi="宋体"/>
                <w:szCs w:val="21"/>
              </w:rPr>
            </w:pPr>
            <w:r>
              <w:rPr>
                <w:rFonts w:ascii="宋体" w:hAnsi="宋体" w:hint="eastAsia"/>
                <w:szCs w:val="21"/>
              </w:rPr>
              <w:t>承办市级现场会</w:t>
            </w:r>
          </w:p>
        </w:tc>
        <w:tc>
          <w:tcPr>
            <w:tcW w:w="1485" w:type="dxa"/>
            <w:vAlign w:val="center"/>
          </w:tcPr>
          <w:p w:rsidR="00C31A9E" w:rsidRDefault="00F64918">
            <w:pPr>
              <w:widowControl/>
              <w:spacing w:line="280" w:lineRule="exact"/>
              <w:jc w:val="center"/>
              <w:rPr>
                <w:rFonts w:ascii="宋体" w:hAnsi="宋体"/>
                <w:szCs w:val="21"/>
              </w:rPr>
            </w:pPr>
            <w:r>
              <w:rPr>
                <w:rFonts w:ascii="宋体" w:hAnsi="宋体"/>
                <w:szCs w:val="21"/>
              </w:rPr>
              <w:t>1.5</w:t>
            </w:r>
          </w:p>
        </w:tc>
        <w:tc>
          <w:tcPr>
            <w:tcW w:w="1126" w:type="dxa"/>
            <w:vAlign w:val="center"/>
          </w:tcPr>
          <w:p w:rsidR="00C31A9E" w:rsidRDefault="00F64918">
            <w:pPr>
              <w:widowControl/>
              <w:spacing w:line="280" w:lineRule="exact"/>
              <w:jc w:val="center"/>
              <w:rPr>
                <w:rFonts w:ascii="宋体" w:hAnsi="宋体"/>
                <w:color w:val="000000"/>
                <w:szCs w:val="21"/>
              </w:rPr>
            </w:pPr>
            <w:r>
              <w:rPr>
                <w:rFonts w:ascii="宋体" w:hAnsi="宋体" w:hint="eastAsia"/>
                <w:color w:val="000000"/>
                <w:szCs w:val="21"/>
              </w:rPr>
              <w:t>12</w:t>
            </w:r>
          </w:p>
        </w:tc>
      </w:tr>
      <w:tr w:rsidR="00C31A9E">
        <w:trPr>
          <w:trHeight w:val="399"/>
        </w:trPr>
        <w:tc>
          <w:tcPr>
            <w:tcW w:w="976" w:type="dxa"/>
            <w:vMerge/>
            <w:vAlign w:val="center"/>
          </w:tcPr>
          <w:p w:rsidR="00C31A9E" w:rsidRDefault="00C31A9E">
            <w:pPr>
              <w:widowControl/>
              <w:tabs>
                <w:tab w:val="left" w:pos="760"/>
              </w:tabs>
              <w:spacing w:line="280" w:lineRule="exact"/>
              <w:jc w:val="center"/>
              <w:rPr>
                <w:rFonts w:ascii="黑体" w:eastAsia="黑体" w:hAnsi="黑体" w:cs="黑体"/>
              </w:rPr>
            </w:pPr>
          </w:p>
        </w:tc>
        <w:tc>
          <w:tcPr>
            <w:tcW w:w="795" w:type="dxa"/>
            <w:vAlign w:val="center"/>
          </w:tcPr>
          <w:p w:rsidR="00C31A9E" w:rsidRDefault="00C31A9E">
            <w:pPr>
              <w:widowControl/>
              <w:numPr>
                <w:ilvl w:val="0"/>
                <w:numId w:val="2"/>
              </w:numPr>
              <w:tabs>
                <w:tab w:val="left" w:pos="760"/>
                <w:tab w:val="left" w:pos="927"/>
              </w:tabs>
              <w:spacing w:line="280" w:lineRule="exact"/>
              <w:ind w:left="0" w:firstLineChars="100" w:firstLine="210"/>
              <w:jc w:val="center"/>
              <w:rPr>
                <w:rFonts w:ascii="宋体" w:hAnsi="宋体"/>
                <w:color w:val="000000"/>
                <w:szCs w:val="21"/>
              </w:rPr>
            </w:pPr>
          </w:p>
        </w:tc>
        <w:tc>
          <w:tcPr>
            <w:tcW w:w="4545" w:type="dxa"/>
            <w:vAlign w:val="center"/>
          </w:tcPr>
          <w:p w:rsidR="00C31A9E" w:rsidRDefault="00F64918">
            <w:pPr>
              <w:widowControl/>
              <w:spacing w:line="280" w:lineRule="exact"/>
              <w:rPr>
                <w:rFonts w:ascii="宋体" w:hAnsi="宋体"/>
                <w:szCs w:val="21"/>
              </w:rPr>
            </w:pPr>
            <w:r>
              <w:rPr>
                <w:rFonts w:ascii="宋体" w:hAnsi="宋体" w:hint="eastAsia"/>
                <w:szCs w:val="21"/>
              </w:rPr>
              <w:t>承办区县级现场会</w:t>
            </w:r>
          </w:p>
        </w:tc>
        <w:tc>
          <w:tcPr>
            <w:tcW w:w="1485" w:type="dxa"/>
            <w:vAlign w:val="center"/>
          </w:tcPr>
          <w:p w:rsidR="00C31A9E" w:rsidRDefault="00F64918">
            <w:pPr>
              <w:widowControl/>
              <w:spacing w:line="280" w:lineRule="exact"/>
              <w:jc w:val="center"/>
              <w:rPr>
                <w:rFonts w:ascii="宋体" w:hAnsi="宋体"/>
                <w:szCs w:val="21"/>
              </w:rPr>
            </w:pPr>
            <w:r>
              <w:rPr>
                <w:rFonts w:ascii="宋体" w:hAnsi="宋体" w:hint="eastAsia"/>
                <w:szCs w:val="21"/>
              </w:rPr>
              <w:t>1</w:t>
            </w:r>
          </w:p>
        </w:tc>
        <w:tc>
          <w:tcPr>
            <w:tcW w:w="1126" w:type="dxa"/>
            <w:vAlign w:val="center"/>
          </w:tcPr>
          <w:p w:rsidR="00C31A9E" w:rsidRDefault="00F64918">
            <w:pPr>
              <w:widowControl/>
              <w:spacing w:line="280" w:lineRule="exact"/>
              <w:jc w:val="center"/>
              <w:rPr>
                <w:rFonts w:ascii="宋体" w:hAnsi="宋体"/>
                <w:color w:val="000000"/>
                <w:szCs w:val="21"/>
              </w:rPr>
            </w:pPr>
            <w:r>
              <w:rPr>
                <w:rFonts w:ascii="宋体" w:hAnsi="宋体" w:hint="eastAsia"/>
                <w:color w:val="000000"/>
                <w:szCs w:val="21"/>
              </w:rPr>
              <w:t>12</w:t>
            </w:r>
          </w:p>
        </w:tc>
      </w:tr>
      <w:tr w:rsidR="00C31A9E">
        <w:trPr>
          <w:trHeight w:val="657"/>
        </w:trPr>
        <w:tc>
          <w:tcPr>
            <w:tcW w:w="976" w:type="dxa"/>
            <w:vMerge w:val="restart"/>
            <w:vAlign w:val="center"/>
          </w:tcPr>
          <w:p w:rsidR="00C31A9E" w:rsidRDefault="00F64918">
            <w:pPr>
              <w:widowControl/>
              <w:tabs>
                <w:tab w:val="left" w:pos="760"/>
              </w:tabs>
              <w:spacing w:line="280" w:lineRule="exact"/>
              <w:jc w:val="center"/>
              <w:rPr>
                <w:rFonts w:ascii="黑体" w:eastAsia="黑体" w:hAnsi="黑体" w:cs="黑体"/>
              </w:rPr>
            </w:pPr>
            <w:r>
              <w:rPr>
                <w:rFonts w:ascii="黑体" w:eastAsia="黑体" w:hAnsi="黑体" w:cs="黑体" w:hint="eastAsia"/>
              </w:rPr>
              <w:t>其</w:t>
            </w:r>
          </w:p>
          <w:p w:rsidR="00C31A9E" w:rsidRDefault="00F64918">
            <w:pPr>
              <w:widowControl/>
              <w:tabs>
                <w:tab w:val="left" w:pos="760"/>
              </w:tabs>
              <w:spacing w:line="280" w:lineRule="exact"/>
              <w:jc w:val="center"/>
              <w:rPr>
                <w:rFonts w:ascii="黑体" w:eastAsia="黑体" w:hAnsi="黑体" w:cs="黑体"/>
              </w:rPr>
            </w:pPr>
            <w:r>
              <w:rPr>
                <w:rFonts w:ascii="黑体" w:eastAsia="黑体" w:hAnsi="黑体" w:cs="黑体" w:hint="eastAsia"/>
              </w:rPr>
              <w:t>他</w:t>
            </w:r>
          </w:p>
          <w:p w:rsidR="00C31A9E" w:rsidRDefault="00F64918">
            <w:pPr>
              <w:widowControl/>
              <w:tabs>
                <w:tab w:val="left" w:pos="760"/>
              </w:tabs>
              <w:spacing w:line="280" w:lineRule="exact"/>
              <w:jc w:val="center"/>
              <w:rPr>
                <w:rFonts w:ascii="黑体" w:eastAsia="黑体" w:hAnsi="黑体" w:cs="黑体"/>
              </w:rPr>
            </w:pPr>
            <w:r>
              <w:rPr>
                <w:rFonts w:ascii="黑体" w:eastAsia="黑体" w:hAnsi="黑体" w:cs="黑体" w:hint="eastAsia"/>
              </w:rPr>
              <w:t>表</w:t>
            </w:r>
          </w:p>
          <w:p w:rsidR="00C31A9E" w:rsidRDefault="00F64918">
            <w:pPr>
              <w:widowControl/>
              <w:tabs>
                <w:tab w:val="left" w:pos="760"/>
              </w:tabs>
              <w:spacing w:line="280" w:lineRule="exact"/>
              <w:jc w:val="center"/>
              <w:rPr>
                <w:rFonts w:ascii="黑体" w:eastAsia="黑体" w:hAnsi="黑体" w:cs="黑体"/>
              </w:rPr>
            </w:pPr>
            <w:r>
              <w:rPr>
                <w:rFonts w:ascii="黑体" w:eastAsia="黑体" w:hAnsi="黑体" w:cs="黑体" w:hint="eastAsia"/>
              </w:rPr>
              <w:t>彰</w:t>
            </w:r>
          </w:p>
          <w:p w:rsidR="00C31A9E" w:rsidRDefault="00F64918">
            <w:pPr>
              <w:widowControl/>
              <w:tabs>
                <w:tab w:val="left" w:pos="760"/>
              </w:tabs>
              <w:spacing w:line="280" w:lineRule="exact"/>
              <w:jc w:val="center"/>
              <w:rPr>
                <w:rFonts w:ascii="黑体" w:eastAsia="黑体" w:hAnsi="黑体" w:cs="黑体"/>
              </w:rPr>
            </w:pPr>
            <w:r>
              <w:rPr>
                <w:rFonts w:ascii="黑体" w:eastAsia="黑体" w:hAnsi="黑体" w:cs="黑体" w:hint="eastAsia"/>
              </w:rPr>
              <w:t>性</w:t>
            </w:r>
          </w:p>
          <w:p w:rsidR="00C31A9E" w:rsidRDefault="00F64918">
            <w:pPr>
              <w:widowControl/>
              <w:tabs>
                <w:tab w:val="left" w:pos="760"/>
              </w:tabs>
              <w:spacing w:line="280" w:lineRule="exact"/>
              <w:jc w:val="center"/>
              <w:rPr>
                <w:rFonts w:ascii="黑体" w:eastAsia="黑体" w:hAnsi="黑体" w:cs="黑体"/>
              </w:rPr>
            </w:pPr>
            <w:r>
              <w:rPr>
                <w:rFonts w:ascii="黑体" w:eastAsia="黑体" w:hAnsi="黑体" w:cs="黑体" w:hint="eastAsia"/>
              </w:rPr>
              <w:t>通</w:t>
            </w:r>
          </w:p>
          <w:p w:rsidR="00C31A9E" w:rsidRDefault="00F64918">
            <w:pPr>
              <w:widowControl/>
              <w:tabs>
                <w:tab w:val="left" w:pos="760"/>
              </w:tabs>
              <w:spacing w:line="280" w:lineRule="exact"/>
              <w:jc w:val="center"/>
              <w:rPr>
                <w:rFonts w:ascii="黑体" w:eastAsia="黑体" w:hAnsi="黑体" w:cs="黑体"/>
              </w:rPr>
            </w:pPr>
            <w:r>
              <w:rPr>
                <w:rFonts w:ascii="黑体" w:eastAsia="黑体" w:hAnsi="黑体" w:cs="黑体" w:hint="eastAsia"/>
              </w:rPr>
              <w:t>报</w:t>
            </w:r>
          </w:p>
          <w:p w:rsidR="00C31A9E" w:rsidRDefault="00F64918">
            <w:pPr>
              <w:widowControl/>
              <w:tabs>
                <w:tab w:val="left" w:pos="760"/>
              </w:tabs>
              <w:spacing w:line="280" w:lineRule="exact"/>
              <w:jc w:val="center"/>
              <w:rPr>
                <w:rFonts w:ascii="黑体" w:eastAsia="黑体" w:hAnsi="黑体" w:cs="黑体"/>
              </w:rPr>
            </w:pPr>
            <w:r>
              <w:rPr>
                <w:rFonts w:ascii="黑体" w:eastAsia="黑体" w:hAnsi="黑体" w:cs="黑体" w:hint="eastAsia"/>
              </w:rPr>
              <w:t>信</w:t>
            </w:r>
          </w:p>
          <w:p w:rsidR="00C31A9E" w:rsidRDefault="00F64918">
            <w:pPr>
              <w:widowControl/>
              <w:tabs>
                <w:tab w:val="left" w:pos="760"/>
              </w:tabs>
              <w:spacing w:line="280" w:lineRule="exact"/>
              <w:jc w:val="center"/>
              <w:rPr>
                <w:rFonts w:ascii="黑体" w:eastAsia="黑体" w:hAnsi="黑体" w:cs="黑体"/>
              </w:rPr>
            </w:pPr>
            <w:r>
              <w:rPr>
                <w:rFonts w:ascii="黑体" w:eastAsia="黑体" w:hAnsi="黑体" w:cs="黑体" w:hint="eastAsia"/>
              </w:rPr>
              <w:t>息</w:t>
            </w:r>
          </w:p>
        </w:tc>
        <w:tc>
          <w:tcPr>
            <w:tcW w:w="795" w:type="dxa"/>
            <w:vAlign w:val="center"/>
          </w:tcPr>
          <w:p w:rsidR="00C31A9E" w:rsidRDefault="00C31A9E">
            <w:pPr>
              <w:widowControl/>
              <w:numPr>
                <w:ilvl w:val="0"/>
                <w:numId w:val="2"/>
              </w:numPr>
              <w:tabs>
                <w:tab w:val="left" w:pos="760"/>
                <w:tab w:val="left" w:pos="927"/>
              </w:tabs>
              <w:spacing w:line="280" w:lineRule="exact"/>
              <w:ind w:left="0" w:firstLineChars="100" w:firstLine="210"/>
              <w:jc w:val="center"/>
              <w:rPr>
                <w:rFonts w:ascii="宋体" w:hAnsi="宋体"/>
                <w:color w:val="000000"/>
                <w:szCs w:val="21"/>
              </w:rPr>
            </w:pPr>
          </w:p>
        </w:tc>
        <w:tc>
          <w:tcPr>
            <w:tcW w:w="4545" w:type="dxa"/>
            <w:vAlign w:val="center"/>
          </w:tcPr>
          <w:p w:rsidR="00C31A9E" w:rsidRDefault="00F64918">
            <w:pPr>
              <w:widowControl/>
              <w:spacing w:line="280" w:lineRule="exact"/>
              <w:rPr>
                <w:rFonts w:ascii="宋体" w:hAnsi="宋体"/>
                <w:szCs w:val="21"/>
              </w:rPr>
            </w:pPr>
            <w:r>
              <w:rPr>
                <w:rFonts w:ascii="宋体" w:hAnsi="宋体"/>
                <w:szCs w:val="21"/>
              </w:rPr>
              <w:t>与企业或建设工程项目相关的国务院政府部门、住建部下发的表彰</w:t>
            </w:r>
            <w:r>
              <w:rPr>
                <w:rFonts w:ascii="宋体" w:hAnsi="宋体" w:hint="eastAsia"/>
                <w:szCs w:val="21"/>
              </w:rPr>
              <w:t>性</w:t>
            </w:r>
            <w:r>
              <w:rPr>
                <w:rFonts w:ascii="宋体" w:hAnsi="宋体"/>
                <w:szCs w:val="21"/>
              </w:rPr>
              <w:t>通报</w:t>
            </w:r>
          </w:p>
        </w:tc>
        <w:tc>
          <w:tcPr>
            <w:tcW w:w="1485" w:type="dxa"/>
            <w:vAlign w:val="center"/>
          </w:tcPr>
          <w:p w:rsidR="00C31A9E" w:rsidRDefault="00F64918">
            <w:pPr>
              <w:widowControl/>
              <w:spacing w:line="280" w:lineRule="exact"/>
              <w:jc w:val="center"/>
              <w:rPr>
                <w:rFonts w:ascii="宋体" w:hAnsi="宋体"/>
                <w:szCs w:val="21"/>
              </w:rPr>
            </w:pPr>
            <w:r>
              <w:rPr>
                <w:rFonts w:ascii="宋体" w:hAnsi="宋体"/>
                <w:szCs w:val="21"/>
              </w:rPr>
              <w:t>4</w:t>
            </w:r>
          </w:p>
        </w:tc>
        <w:tc>
          <w:tcPr>
            <w:tcW w:w="1126" w:type="dxa"/>
            <w:vAlign w:val="center"/>
          </w:tcPr>
          <w:p w:rsidR="00C31A9E" w:rsidRDefault="00F64918">
            <w:pPr>
              <w:widowControl/>
              <w:spacing w:line="280" w:lineRule="exact"/>
              <w:jc w:val="center"/>
              <w:rPr>
                <w:rFonts w:ascii="宋体" w:hAnsi="宋体"/>
                <w:color w:val="000000"/>
                <w:szCs w:val="21"/>
              </w:rPr>
            </w:pPr>
            <w:r>
              <w:rPr>
                <w:rFonts w:ascii="宋体" w:hAnsi="宋体" w:hint="eastAsia"/>
                <w:color w:val="000000"/>
                <w:szCs w:val="21"/>
              </w:rPr>
              <w:t>24</w:t>
            </w:r>
          </w:p>
        </w:tc>
      </w:tr>
      <w:tr w:rsidR="00C31A9E">
        <w:trPr>
          <w:trHeight w:val="630"/>
        </w:trPr>
        <w:tc>
          <w:tcPr>
            <w:tcW w:w="976" w:type="dxa"/>
            <w:vMerge/>
            <w:vAlign w:val="center"/>
          </w:tcPr>
          <w:p w:rsidR="00C31A9E" w:rsidRDefault="00C31A9E">
            <w:pPr>
              <w:widowControl/>
              <w:tabs>
                <w:tab w:val="left" w:pos="760"/>
              </w:tabs>
              <w:spacing w:line="280" w:lineRule="exact"/>
              <w:ind w:firstLineChars="100" w:firstLine="220"/>
              <w:jc w:val="center"/>
              <w:rPr>
                <w:rFonts w:ascii="黑体" w:eastAsia="黑体" w:hAnsi="黑体" w:cs="黑体"/>
                <w:color w:val="000000"/>
                <w:sz w:val="22"/>
              </w:rPr>
            </w:pPr>
          </w:p>
        </w:tc>
        <w:tc>
          <w:tcPr>
            <w:tcW w:w="795" w:type="dxa"/>
            <w:vAlign w:val="center"/>
          </w:tcPr>
          <w:p w:rsidR="00C31A9E" w:rsidRDefault="00C31A9E">
            <w:pPr>
              <w:widowControl/>
              <w:numPr>
                <w:ilvl w:val="0"/>
                <w:numId w:val="2"/>
              </w:numPr>
              <w:tabs>
                <w:tab w:val="left" w:pos="760"/>
                <w:tab w:val="left" w:pos="927"/>
              </w:tabs>
              <w:spacing w:line="280" w:lineRule="exact"/>
              <w:ind w:left="0" w:firstLineChars="100" w:firstLine="210"/>
              <w:jc w:val="center"/>
              <w:rPr>
                <w:rFonts w:ascii="宋体" w:hAnsi="宋体"/>
                <w:color w:val="000000"/>
                <w:szCs w:val="21"/>
              </w:rPr>
            </w:pPr>
          </w:p>
        </w:tc>
        <w:tc>
          <w:tcPr>
            <w:tcW w:w="4545" w:type="dxa"/>
            <w:vAlign w:val="center"/>
          </w:tcPr>
          <w:p w:rsidR="00C31A9E" w:rsidRDefault="00F64918">
            <w:pPr>
              <w:widowControl/>
              <w:spacing w:line="280" w:lineRule="exact"/>
              <w:rPr>
                <w:rFonts w:ascii="宋体" w:hAnsi="宋体"/>
                <w:color w:val="000000"/>
                <w:szCs w:val="21"/>
              </w:rPr>
            </w:pPr>
            <w:r>
              <w:rPr>
                <w:rFonts w:ascii="宋体" w:hAnsi="宋体"/>
                <w:color w:val="000000"/>
                <w:szCs w:val="21"/>
              </w:rPr>
              <w:t>与企业或建设工程项目相关的省级政府部门、省住建厅下发的表彰</w:t>
            </w:r>
            <w:r>
              <w:rPr>
                <w:rFonts w:ascii="宋体" w:hAnsi="宋体" w:hint="eastAsia"/>
                <w:color w:val="000000"/>
                <w:szCs w:val="21"/>
              </w:rPr>
              <w:t>性</w:t>
            </w:r>
            <w:r>
              <w:rPr>
                <w:rFonts w:ascii="宋体" w:hAnsi="宋体"/>
                <w:color w:val="000000"/>
                <w:szCs w:val="21"/>
              </w:rPr>
              <w:t>通报</w:t>
            </w:r>
          </w:p>
        </w:tc>
        <w:tc>
          <w:tcPr>
            <w:tcW w:w="1485" w:type="dxa"/>
            <w:vAlign w:val="center"/>
          </w:tcPr>
          <w:p w:rsidR="00C31A9E" w:rsidRDefault="00F64918">
            <w:pPr>
              <w:widowControl/>
              <w:spacing w:line="280" w:lineRule="exact"/>
              <w:jc w:val="center"/>
              <w:rPr>
                <w:rFonts w:ascii="宋体" w:hAnsi="宋体"/>
                <w:szCs w:val="21"/>
              </w:rPr>
            </w:pPr>
            <w:r>
              <w:rPr>
                <w:rFonts w:ascii="宋体" w:hAnsi="宋体"/>
                <w:szCs w:val="21"/>
              </w:rPr>
              <w:t>3</w:t>
            </w:r>
          </w:p>
        </w:tc>
        <w:tc>
          <w:tcPr>
            <w:tcW w:w="1126" w:type="dxa"/>
            <w:vAlign w:val="center"/>
          </w:tcPr>
          <w:p w:rsidR="00C31A9E" w:rsidRDefault="00F64918">
            <w:pPr>
              <w:widowControl/>
              <w:spacing w:line="280" w:lineRule="exact"/>
              <w:jc w:val="center"/>
              <w:rPr>
                <w:rFonts w:ascii="宋体" w:hAnsi="宋体"/>
                <w:color w:val="000000"/>
                <w:szCs w:val="21"/>
              </w:rPr>
            </w:pPr>
            <w:r>
              <w:rPr>
                <w:rFonts w:ascii="宋体" w:hAnsi="宋体" w:hint="eastAsia"/>
                <w:color w:val="000000"/>
                <w:szCs w:val="21"/>
              </w:rPr>
              <w:t>12</w:t>
            </w:r>
          </w:p>
        </w:tc>
      </w:tr>
      <w:tr w:rsidR="00C31A9E">
        <w:trPr>
          <w:trHeight w:val="634"/>
        </w:trPr>
        <w:tc>
          <w:tcPr>
            <w:tcW w:w="976" w:type="dxa"/>
            <w:vMerge/>
            <w:vAlign w:val="center"/>
          </w:tcPr>
          <w:p w:rsidR="00C31A9E" w:rsidRDefault="00C31A9E">
            <w:pPr>
              <w:widowControl/>
              <w:tabs>
                <w:tab w:val="left" w:pos="760"/>
              </w:tabs>
              <w:spacing w:line="280" w:lineRule="exact"/>
              <w:ind w:firstLineChars="100" w:firstLine="220"/>
              <w:jc w:val="center"/>
              <w:rPr>
                <w:rFonts w:ascii="黑体" w:eastAsia="黑体" w:hAnsi="黑体" w:cs="黑体"/>
                <w:color w:val="000000"/>
                <w:sz w:val="22"/>
              </w:rPr>
            </w:pPr>
          </w:p>
        </w:tc>
        <w:tc>
          <w:tcPr>
            <w:tcW w:w="795" w:type="dxa"/>
            <w:vAlign w:val="center"/>
          </w:tcPr>
          <w:p w:rsidR="00C31A9E" w:rsidRDefault="00C31A9E">
            <w:pPr>
              <w:widowControl/>
              <w:numPr>
                <w:ilvl w:val="0"/>
                <w:numId w:val="2"/>
              </w:numPr>
              <w:tabs>
                <w:tab w:val="left" w:pos="760"/>
                <w:tab w:val="left" w:pos="927"/>
              </w:tabs>
              <w:spacing w:line="280" w:lineRule="exact"/>
              <w:ind w:left="0" w:firstLineChars="100" w:firstLine="210"/>
              <w:jc w:val="center"/>
              <w:rPr>
                <w:rFonts w:ascii="宋体" w:hAnsi="宋体"/>
                <w:color w:val="000000"/>
                <w:szCs w:val="21"/>
              </w:rPr>
            </w:pPr>
          </w:p>
        </w:tc>
        <w:tc>
          <w:tcPr>
            <w:tcW w:w="4545" w:type="dxa"/>
            <w:vAlign w:val="center"/>
          </w:tcPr>
          <w:p w:rsidR="00C31A9E" w:rsidRDefault="00F64918">
            <w:pPr>
              <w:widowControl/>
              <w:spacing w:line="280" w:lineRule="exact"/>
              <w:rPr>
                <w:rFonts w:ascii="宋体" w:hAnsi="宋体"/>
                <w:color w:val="000000"/>
                <w:szCs w:val="21"/>
              </w:rPr>
            </w:pPr>
            <w:r>
              <w:rPr>
                <w:rFonts w:ascii="宋体" w:hAnsi="宋体"/>
                <w:color w:val="000000"/>
                <w:szCs w:val="21"/>
              </w:rPr>
              <w:t>与企业或建设工程项目相关的市政府、市住建局下发的表彰</w:t>
            </w:r>
            <w:r>
              <w:rPr>
                <w:rFonts w:ascii="宋体" w:hAnsi="宋体" w:hint="eastAsia"/>
                <w:color w:val="000000"/>
                <w:szCs w:val="21"/>
              </w:rPr>
              <w:t>性</w:t>
            </w:r>
            <w:r>
              <w:rPr>
                <w:rFonts w:ascii="宋体" w:hAnsi="宋体"/>
                <w:color w:val="000000"/>
                <w:szCs w:val="21"/>
              </w:rPr>
              <w:t>通报</w:t>
            </w:r>
          </w:p>
        </w:tc>
        <w:tc>
          <w:tcPr>
            <w:tcW w:w="1485" w:type="dxa"/>
            <w:vAlign w:val="center"/>
          </w:tcPr>
          <w:p w:rsidR="00C31A9E" w:rsidRDefault="00F64918">
            <w:pPr>
              <w:widowControl/>
              <w:spacing w:line="280" w:lineRule="exact"/>
              <w:jc w:val="center"/>
              <w:rPr>
                <w:rFonts w:ascii="宋体" w:hAnsi="宋体"/>
                <w:szCs w:val="21"/>
              </w:rPr>
            </w:pPr>
            <w:r>
              <w:rPr>
                <w:rFonts w:ascii="宋体" w:hAnsi="宋体"/>
                <w:szCs w:val="21"/>
              </w:rPr>
              <w:t>1</w:t>
            </w:r>
          </w:p>
        </w:tc>
        <w:tc>
          <w:tcPr>
            <w:tcW w:w="1126" w:type="dxa"/>
            <w:vAlign w:val="center"/>
          </w:tcPr>
          <w:p w:rsidR="00C31A9E" w:rsidRDefault="00F64918">
            <w:pPr>
              <w:widowControl/>
              <w:spacing w:line="280" w:lineRule="exact"/>
              <w:jc w:val="center"/>
              <w:rPr>
                <w:rFonts w:ascii="宋体" w:hAnsi="宋体"/>
                <w:color w:val="000000"/>
                <w:szCs w:val="21"/>
              </w:rPr>
            </w:pPr>
            <w:r>
              <w:rPr>
                <w:rFonts w:ascii="宋体" w:hAnsi="宋体" w:hint="eastAsia"/>
                <w:color w:val="000000"/>
                <w:szCs w:val="21"/>
              </w:rPr>
              <w:t>12</w:t>
            </w:r>
          </w:p>
        </w:tc>
      </w:tr>
      <w:tr w:rsidR="00C31A9E">
        <w:trPr>
          <w:trHeight w:val="340"/>
        </w:trPr>
        <w:tc>
          <w:tcPr>
            <w:tcW w:w="976" w:type="dxa"/>
            <w:vMerge/>
            <w:vAlign w:val="center"/>
          </w:tcPr>
          <w:p w:rsidR="00C31A9E" w:rsidRDefault="00C31A9E">
            <w:pPr>
              <w:widowControl/>
              <w:tabs>
                <w:tab w:val="left" w:pos="760"/>
              </w:tabs>
              <w:spacing w:line="280" w:lineRule="exact"/>
              <w:ind w:firstLineChars="100" w:firstLine="220"/>
              <w:jc w:val="center"/>
              <w:rPr>
                <w:rFonts w:ascii="黑体" w:eastAsia="黑体" w:hAnsi="黑体" w:cs="黑体"/>
                <w:color w:val="000000"/>
                <w:sz w:val="22"/>
              </w:rPr>
            </w:pPr>
          </w:p>
        </w:tc>
        <w:tc>
          <w:tcPr>
            <w:tcW w:w="795" w:type="dxa"/>
            <w:vAlign w:val="center"/>
          </w:tcPr>
          <w:p w:rsidR="00C31A9E" w:rsidRDefault="00C31A9E">
            <w:pPr>
              <w:widowControl/>
              <w:numPr>
                <w:ilvl w:val="0"/>
                <w:numId w:val="2"/>
              </w:numPr>
              <w:tabs>
                <w:tab w:val="left" w:pos="760"/>
                <w:tab w:val="left" w:pos="927"/>
              </w:tabs>
              <w:spacing w:line="280" w:lineRule="exact"/>
              <w:ind w:left="0" w:firstLineChars="100" w:firstLine="210"/>
              <w:jc w:val="center"/>
              <w:rPr>
                <w:rFonts w:ascii="宋体" w:hAnsi="宋体"/>
                <w:color w:val="000000"/>
                <w:szCs w:val="21"/>
              </w:rPr>
            </w:pPr>
          </w:p>
        </w:tc>
        <w:tc>
          <w:tcPr>
            <w:tcW w:w="4545" w:type="dxa"/>
            <w:vAlign w:val="center"/>
          </w:tcPr>
          <w:p w:rsidR="00C31A9E" w:rsidRDefault="00F64918">
            <w:pPr>
              <w:widowControl/>
              <w:spacing w:line="280" w:lineRule="exact"/>
              <w:rPr>
                <w:rFonts w:ascii="宋体" w:hAnsi="宋体"/>
                <w:color w:val="000000"/>
                <w:szCs w:val="21"/>
              </w:rPr>
            </w:pPr>
            <w:r>
              <w:rPr>
                <w:rFonts w:ascii="宋体" w:hAnsi="宋体"/>
                <w:color w:val="000000"/>
                <w:szCs w:val="21"/>
              </w:rPr>
              <w:t>与企业或建设工程项目相关的区县政府、开发区管委会或区县、开发区住建</w:t>
            </w:r>
            <w:r>
              <w:rPr>
                <w:rFonts w:ascii="宋体" w:hAnsi="宋体" w:hint="eastAsia"/>
                <w:color w:val="000000"/>
                <w:szCs w:val="21"/>
              </w:rPr>
              <w:t>局</w:t>
            </w:r>
            <w:r>
              <w:rPr>
                <w:rFonts w:ascii="宋体" w:hAnsi="宋体"/>
                <w:color w:val="000000"/>
                <w:szCs w:val="21"/>
              </w:rPr>
              <w:t>下发的表彰</w:t>
            </w:r>
            <w:r>
              <w:rPr>
                <w:rFonts w:ascii="宋体" w:hAnsi="宋体" w:hint="eastAsia"/>
                <w:color w:val="000000"/>
                <w:szCs w:val="21"/>
              </w:rPr>
              <w:t>性</w:t>
            </w:r>
            <w:r>
              <w:rPr>
                <w:rFonts w:ascii="宋体" w:hAnsi="宋体"/>
                <w:color w:val="000000"/>
                <w:szCs w:val="21"/>
              </w:rPr>
              <w:t>通报</w:t>
            </w:r>
          </w:p>
        </w:tc>
        <w:tc>
          <w:tcPr>
            <w:tcW w:w="1485" w:type="dxa"/>
            <w:vAlign w:val="center"/>
          </w:tcPr>
          <w:p w:rsidR="00C31A9E" w:rsidRDefault="00F64918">
            <w:pPr>
              <w:widowControl/>
              <w:spacing w:line="280" w:lineRule="exact"/>
              <w:jc w:val="center"/>
              <w:rPr>
                <w:rFonts w:ascii="宋体" w:hAnsi="宋体"/>
                <w:szCs w:val="21"/>
              </w:rPr>
            </w:pPr>
            <w:r>
              <w:rPr>
                <w:rFonts w:ascii="宋体" w:hAnsi="宋体"/>
                <w:szCs w:val="21"/>
              </w:rPr>
              <w:t>0.5</w:t>
            </w:r>
          </w:p>
        </w:tc>
        <w:tc>
          <w:tcPr>
            <w:tcW w:w="1126" w:type="dxa"/>
            <w:vAlign w:val="center"/>
          </w:tcPr>
          <w:p w:rsidR="00C31A9E" w:rsidRDefault="00F64918">
            <w:pPr>
              <w:widowControl/>
              <w:spacing w:line="280" w:lineRule="exact"/>
              <w:jc w:val="center"/>
              <w:rPr>
                <w:rFonts w:ascii="宋体" w:hAnsi="宋体"/>
                <w:color w:val="000000"/>
                <w:szCs w:val="21"/>
              </w:rPr>
            </w:pPr>
            <w:r>
              <w:rPr>
                <w:rFonts w:ascii="宋体" w:hAnsi="宋体" w:hint="eastAsia"/>
                <w:color w:val="000000"/>
                <w:szCs w:val="21"/>
              </w:rPr>
              <w:t>12</w:t>
            </w:r>
          </w:p>
        </w:tc>
      </w:tr>
      <w:tr w:rsidR="00C31A9E">
        <w:trPr>
          <w:trHeight w:val="700"/>
        </w:trPr>
        <w:tc>
          <w:tcPr>
            <w:tcW w:w="976" w:type="dxa"/>
            <w:vMerge w:val="restart"/>
            <w:vAlign w:val="center"/>
          </w:tcPr>
          <w:p w:rsidR="00C31A9E" w:rsidRDefault="00F64918">
            <w:pPr>
              <w:widowControl/>
              <w:tabs>
                <w:tab w:val="left" w:pos="760"/>
              </w:tabs>
              <w:spacing w:line="280" w:lineRule="exact"/>
              <w:jc w:val="center"/>
              <w:rPr>
                <w:rFonts w:ascii="黑体" w:eastAsia="黑体" w:hAnsi="黑体" w:cs="黑体"/>
                <w:color w:val="000000"/>
                <w:sz w:val="72"/>
                <w:szCs w:val="72"/>
              </w:rPr>
            </w:pPr>
            <w:r>
              <w:rPr>
                <w:rFonts w:ascii="黑体" w:eastAsia="黑体" w:hAnsi="黑体" w:cs="黑体" w:hint="eastAsia"/>
                <w:color w:val="000000"/>
                <w:sz w:val="20"/>
                <w:szCs w:val="20"/>
              </w:rPr>
              <w:t>建筑业高质量稳增长扶持政策</w:t>
            </w:r>
          </w:p>
        </w:tc>
        <w:tc>
          <w:tcPr>
            <w:tcW w:w="795" w:type="dxa"/>
            <w:vAlign w:val="center"/>
          </w:tcPr>
          <w:p w:rsidR="00C31A9E" w:rsidRDefault="00C31A9E">
            <w:pPr>
              <w:widowControl/>
              <w:numPr>
                <w:ilvl w:val="0"/>
                <w:numId w:val="2"/>
              </w:numPr>
              <w:tabs>
                <w:tab w:val="left" w:pos="760"/>
                <w:tab w:val="left" w:pos="927"/>
              </w:tabs>
              <w:spacing w:line="280" w:lineRule="exact"/>
              <w:ind w:left="0" w:firstLineChars="100" w:firstLine="210"/>
              <w:jc w:val="center"/>
              <w:rPr>
                <w:rFonts w:ascii="宋体" w:hAnsi="宋体"/>
                <w:szCs w:val="21"/>
              </w:rPr>
            </w:pPr>
          </w:p>
        </w:tc>
        <w:tc>
          <w:tcPr>
            <w:tcW w:w="4545" w:type="dxa"/>
            <w:vAlign w:val="center"/>
          </w:tcPr>
          <w:p w:rsidR="00C31A9E" w:rsidRDefault="00F64918">
            <w:pPr>
              <w:widowControl/>
              <w:spacing w:line="280" w:lineRule="exact"/>
              <w:rPr>
                <w:rFonts w:ascii="宋体" w:hAnsi="宋体" w:cs="宋体"/>
                <w:kern w:val="0"/>
                <w:szCs w:val="21"/>
              </w:rPr>
            </w:pPr>
            <w:r>
              <w:rPr>
                <w:rFonts w:ascii="宋体" w:hAnsi="宋体" w:cs="宋体" w:hint="eastAsia"/>
                <w:kern w:val="0"/>
                <w:szCs w:val="21"/>
              </w:rPr>
              <w:t>总</w:t>
            </w:r>
            <w:r>
              <w:rPr>
                <w:rFonts w:ascii="宋体" w:hAnsi="宋体" w:cs="宋体" w:hint="eastAsia"/>
                <w:kern w:val="0"/>
                <w:szCs w:val="21"/>
              </w:rPr>
              <w:t>承</w:t>
            </w:r>
            <w:r>
              <w:rPr>
                <w:rFonts w:ascii="宋体" w:hAnsi="宋体" w:cs="宋体" w:hint="eastAsia"/>
                <w:kern w:val="0"/>
                <w:szCs w:val="21"/>
              </w:rPr>
              <w:t>包一级资质升特级资质；专业承包二级资质升一级资质</w:t>
            </w:r>
          </w:p>
        </w:tc>
        <w:tc>
          <w:tcPr>
            <w:tcW w:w="1485" w:type="dxa"/>
            <w:vAlign w:val="center"/>
          </w:tcPr>
          <w:p w:rsidR="00C31A9E" w:rsidRDefault="00F64918">
            <w:pPr>
              <w:widowControl/>
              <w:spacing w:line="280" w:lineRule="exact"/>
              <w:jc w:val="center"/>
              <w:rPr>
                <w:rFonts w:ascii="宋体" w:hAnsi="宋体" w:cs="宋体"/>
                <w:kern w:val="0"/>
                <w:szCs w:val="21"/>
              </w:rPr>
            </w:pPr>
            <w:r>
              <w:rPr>
                <w:rFonts w:ascii="宋体" w:hAnsi="宋体" w:cs="宋体"/>
                <w:kern w:val="0"/>
                <w:szCs w:val="21"/>
              </w:rPr>
              <w:t>3</w:t>
            </w:r>
          </w:p>
        </w:tc>
        <w:tc>
          <w:tcPr>
            <w:tcW w:w="1126" w:type="dxa"/>
            <w:vAlign w:val="center"/>
          </w:tcPr>
          <w:p w:rsidR="00C31A9E" w:rsidRDefault="00F64918">
            <w:pPr>
              <w:widowControl/>
              <w:spacing w:line="280" w:lineRule="exact"/>
              <w:jc w:val="center"/>
              <w:rPr>
                <w:rFonts w:ascii="宋体" w:hAnsi="宋体" w:cs="宋体"/>
                <w:kern w:val="0"/>
                <w:szCs w:val="21"/>
              </w:rPr>
            </w:pPr>
            <w:r>
              <w:rPr>
                <w:rFonts w:ascii="宋体" w:hAnsi="宋体" w:cs="宋体" w:hint="eastAsia"/>
                <w:kern w:val="0"/>
                <w:szCs w:val="21"/>
              </w:rPr>
              <w:t>24</w:t>
            </w:r>
          </w:p>
        </w:tc>
      </w:tr>
      <w:tr w:rsidR="00C31A9E">
        <w:trPr>
          <w:trHeight w:val="485"/>
        </w:trPr>
        <w:tc>
          <w:tcPr>
            <w:tcW w:w="976" w:type="dxa"/>
            <w:vMerge/>
            <w:vAlign w:val="center"/>
          </w:tcPr>
          <w:p w:rsidR="00C31A9E" w:rsidRDefault="00C31A9E">
            <w:pPr>
              <w:widowControl/>
              <w:tabs>
                <w:tab w:val="left" w:pos="760"/>
              </w:tabs>
              <w:spacing w:line="280" w:lineRule="exact"/>
              <w:jc w:val="center"/>
              <w:rPr>
                <w:rFonts w:ascii="黑体" w:eastAsia="黑体" w:hAnsi="黑体" w:cs="黑体"/>
                <w:color w:val="000000"/>
                <w:sz w:val="20"/>
                <w:szCs w:val="20"/>
              </w:rPr>
            </w:pPr>
          </w:p>
        </w:tc>
        <w:tc>
          <w:tcPr>
            <w:tcW w:w="795" w:type="dxa"/>
            <w:vAlign w:val="center"/>
          </w:tcPr>
          <w:p w:rsidR="00C31A9E" w:rsidRDefault="00C31A9E">
            <w:pPr>
              <w:widowControl/>
              <w:numPr>
                <w:ilvl w:val="0"/>
                <w:numId w:val="2"/>
              </w:numPr>
              <w:tabs>
                <w:tab w:val="left" w:pos="760"/>
                <w:tab w:val="left" w:pos="927"/>
              </w:tabs>
              <w:spacing w:line="280" w:lineRule="exact"/>
              <w:ind w:left="0" w:firstLineChars="100" w:firstLine="210"/>
              <w:jc w:val="center"/>
              <w:rPr>
                <w:rFonts w:ascii="宋体" w:hAnsi="宋体"/>
                <w:szCs w:val="21"/>
              </w:rPr>
            </w:pPr>
          </w:p>
        </w:tc>
        <w:tc>
          <w:tcPr>
            <w:tcW w:w="4545" w:type="dxa"/>
            <w:vAlign w:val="center"/>
          </w:tcPr>
          <w:p w:rsidR="00C31A9E" w:rsidRDefault="00F64918">
            <w:pPr>
              <w:widowControl/>
              <w:spacing w:line="280" w:lineRule="exact"/>
              <w:rPr>
                <w:rFonts w:ascii="宋体" w:hAnsi="宋体" w:cs="宋体"/>
                <w:kern w:val="0"/>
                <w:szCs w:val="21"/>
              </w:rPr>
            </w:pPr>
            <w:r>
              <w:rPr>
                <w:rFonts w:ascii="宋体" w:hAnsi="宋体" w:cs="宋体" w:hint="eastAsia"/>
                <w:kern w:val="0"/>
                <w:szCs w:val="21"/>
              </w:rPr>
              <w:t>总承包</w:t>
            </w:r>
            <w:r>
              <w:rPr>
                <w:rFonts w:ascii="宋体" w:hAnsi="宋体" w:cs="宋体" w:hint="eastAsia"/>
                <w:kern w:val="0"/>
                <w:szCs w:val="21"/>
              </w:rPr>
              <w:t>特级</w:t>
            </w:r>
            <w:r>
              <w:rPr>
                <w:rFonts w:ascii="宋体" w:hAnsi="宋体" w:cs="宋体" w:hint="eastAsia"/>
                <w:kern w:val="0"/>
                <w:szCs w:val="21"/>
              </w:rPr>
              <w:t>企业迁总部落户西安市的证明信息</w:t>
            </w:r>
          </w:p>
        </w:tc>
        <w:tc>
          <w:tcPr>
            <w:tcW w:w="1485" w:type="dxa"/>
            <w:vAlign w:val="center"/>
          </w:tcPr>
          <w:p w:rsidR="00C31A9E" w:rsidRDefault="00F64918">
            <w:pPr>
              <w:widowControl/>
              <w:spacing w:line="280" w:lineRule="exact"/>
              <w:jc w:val="center"/>
              <w:rPr>
                <w:rFonts w:ascii="宋体" w:hAnsi="宋体"/>
                <w:szCs w:val="21"/>
              </w:rPr>
            </w:pPr>
            <w:r>
              <w:rPr>
                <w:rFonts w:ascii="宋体" w:hAnsi="宋体" w:cs="宋体"/>
                <w:kern w:val="0"/>
                <w:szCs w:val="21"/>
              </w:rPr>
              <w:t>4</w:t>
            </w:r>
          </w:p>
        </w:tc>
        <w:tc>
          <w:tcPr>
            <w:tcW w:w="1126" w:type="dxa"/>
            <w:vAlign w:val="center"/>
          </w:tcPr>
          <w:p w:rsidR="00C31A9E" w:rsidRDefault="00F64918">
            <w:pPr>
              <w:widowControl/>
              <w:spacing w:line="280" w:lineRule="exact"/>
              <w:jc w:val="center"/>
              <w:rPr>
                <w:rFonts w:ascii="宋体" w:hAnsi="宋体"/>
                <w:szCs w:val="21"/>
              </w:rPr>
            </w:pPr>
            <w:r>
              <w:rPr>
                <w:rFonts w:ascii="宋体" w:hAnsi="宋体" w:hint="eastAsia"/>
                <w:szCs w:val="21"/>
              </w:rPr>
              <w:t>24</w:t>
            </w:r>
          </w:p>
        </w:tc>
      </w:tr>
      <w:tr w:rsidR="00C31A9E">
        <w:trPr>
          <w:trHeight w:val="357"/>
        </w:trPr>
        <w:tc>
          <w:tcPr>
            <w:tcW w:w="976" w:type="dxa"/>
            <w:vMerge/>
            <w:vAlign w:val="center"/>
          </w:tcPr>
          <w:p w:rsidR="00C31A9E" w:rsidRDefault="00C31A9E">
            <w:pPr>
              <w:widowControl/>
              <w:tabs>
                <w:tab w:val="left" w:pos="760"/>
              </w:tabs>
              <w:spacing w:line="280" w:lineRule="exact"/>
              <w:jc w:val="center"/>
              <w:rPr>
                <w:rFonts w:ascii="黑体" w:eastAsia="黑体" w:hAnsi="黑体" w:cs="黑体"/>
                <w:color w:val="000000"/>
                <w:sz w:val="22"/>
              </w:rPr>
            </w:pPr>
          </w:p>
        </w:tc>
        <w:tc>
          <w:tcPr>
            <w:tcW w:w="795" w:type="dxa"/>
            <w:vAlign w:val="center"/>
          </w:tcPr>
          <w:p w:rsidR="00C31A9E" w:rsidRDefault="00C31A9E">
            <w:pPr>
              <w:widowControl/>
              <w:numPr>
                <w:ilvl w:val="0"/>
                <w:numId w:val="2"/>
              </w:numPr>
              <w:tabs>
                <w:tab w:val="left" w:pos="760"/>
                <w:tab w:val="left" w:pos="927"/>
              </w:tabs>
              <w:spacing w:line="280" w:lineRule="exact"/>
              <w:ind w:left="0" w:firstLineChars="100" w:firstLine="210"/>
              <w:jc w:val="center"/>
              <w:rPr>
                <w:rFonts w:ascii="宋体" w:hAnsi="宋体"/>
                <w:szCs w:val="21"/>
              </w:rPr>
            </w:pPr>
          </w:p>
        </w:tc>
        <w:tc>
          <w:tcPr>
            <w:tcW w:w="4545" w:type="dxa"/>
            <w:vAlign w:val="center"/>
          </w:tcPr>
          <w:p w:rsidR="00C31A9E" w:rsidRDefault="00F64918">
            <w:pPr>
              <w:widowControl/>
              <w:spacing w:line="280" w:lineRule="exact"/>
              <w:rPr>
                <w:rFonts w:ascii="宋体" w:hAnsi="宋体" w:cs="宋体"/>
                <w:kern w:val="0"/>
                <w:szCs w:val="21"/>
              </w:rPr>
            </w:pPr>
            <w:r>
              <w:rPr>
                <w:rFonts w:ascii="宋体" w:hAnsi="宋体" w:cs="宋体" w:hint="eastAsia"/>
                <w:kern w:val="0"/>
                <w:szCs w:val="21"/>
              </w:rPr>
              <w:t>施工总承包企业年度产值达到</w:t>
            </w:r>
            <w:r>
              <w:rPr>
                <w:rFonts w:ascii="宋体" w:hAnsi="宋体" w:cs="宋体"/>
                <w:kern w:val="0"/>
                <w:szCs w:val="21"/>
              </w:rPr>
              <w:t>10</w:t>
            </w:r>
            <w:r>
              <w:rPr>
                <w:rFonts w:ascii="宋体" w:hAnsi="宋体" w:cs="宋体" w:hint="eastAsia"/>
                <w:kern w:val="0"/>
                <w:szCs w:val="21"/>
              </w:rPr>
              <w:t>亿元以上且增速不低于</w:t>
            </w:r>
            <w:r>
              <w:rPr>
                <w:rFonts w:ascii="宋体" w:hAnsi="宋体" w:cs="宋体" w:hint="eastAsia"/>
                <w:kern w:val="0"/>
                <w:szCs w:val="21"/>
              </w:rPr>
              <w:t>1</w:t>
            </w:r>
            <w:r>
              <w:rPr>
                <w:rFonts w:ascii="宋体" w:hAnsi="宋体" w:cs="宋体"/>
                <w:kern w:val="0"/>
                <w:szCs w:val="21"/>
              </w:rPr>
              <w:t>0%</w:t>
            </w:r>
            <w:r>
              <w:rPr>
                <w:rFonts w:ascii="宋体" w:hAnsi="宋体" w:cs="宋体" w:hint="eastAsia"/>
                <w:kern w:val="0"/>
                <w:szCs w:val="21"/>
              </w:rPr>
              <w:t>的证明信息</w:t>
            </w:r>
          </w:p>
        </w:tc>
        <w:tc>
          <w:tcPr>
            <w:tcW w:w="1485" w:type="dxa"/>
            <w:vAlign w:val="center"/>
          </w:tcPr>
          <w:p w:rsidR="00C31A9E" w:rsidRDefault="00F64918">
            <w:pPr>
              <w:widowControl/>
              <w:spacing w:line="280" w:lineRule="exact"/>
              <w:jc w:val="center"/>
              <w:rPr>
                <w:rFonts w:ascii="宋体" w:hAnsi="宋体" w:cs="宋体"/>
                <w:kern w:val="0"/>
                <w:szCs w:val="21"/>
              </w:rPr>
            </w:pPr>
            <w:r>
              <w:rPr>
                <w:rFonts w:ascii="宋体" w:hAnsi="宋体" w:cs="宋体"/>
                <w:kern w:val="0"/>
                <w:szCs w:val="21"/>
              </w:rPr>
              <w:t>3</w:t>
            </w:r>
          </w:p>
        </w:tc>
        <w:tc>
          <w:tcPr>
            <w:tcW w:w="1126" w:type="dxa"/>
            <w:vAlign w:val="center"/>
          </w:tcPr>
          <w:p w:rsidR="00C31A9E" w:rsidRDefault="00F64918">
            <w:pPr>
              <w:widowControl/>
              <w:spacing w:line="280" w:lineRule="exact"/>
              <w:jc w:val="center"/>
              <w:rPr>
                <w:rFonts w:ascii="宋体" w:hAnsi="宋体" w:cs="宋体"/>
                <w:kern w:val="0"/>
                <w:szCs w:val="21"/>
              </w:rPr>
            </w:pPr>
            <w:r>
              <w:rPr>
                <w:rFonts w:ascii="宋体" w:hAnsi="宋体" w:hint="eastAsia"/>
                <w:color w:val="000000"/>
                <w:szCs w:val="21"/>
              </w:rPr>
              <w:t>12</w:t>
            </w:r>
          </w:p>
        </w:tc>
      </w:tr>
    </w:tbl>
    <w:p w:rsidR="00C31A9E" w:rsidRDefault="00F64918">
      <w:pPr>
        <w:widowControl/>
        <w:spacing w:line="320" w:lineRule="exact"/>
        <w:ind w:left="840" w:hangingChars="400" w:hanging="840"/>
        <w:jc w:val="left"/>
        <w:rPr>
          <w:rFonts w:ascii="宋体" w:hAnsi="宋体" w:cs="宋体"/>
          <w:color w:val="FF0000"/>
          <w:kern w:val="0"/>
          <w:szCs w:val="21"/>
          <w:u w:val="double"/>
        </w:rPr>
      </w:pPr>
      <w:r>
        <w:rPr>
          <w:rFonts w:ascii="黑体" w:eastAsia="黑体" w:hAnsi="黑体" w:cs="黑体" w:hint="eastAsia"/>
          <w:color w:val="000000"/>
          <w:kern w:val="0"/>
          <w:szCs w:val="21"/>
        </w:rPr>
        <w:t>备注：</w:t>
      </w:r>
      <w:r>
        <w:rPr>
          <w:rFonts w:ascii="宋体" w:hAnsi="宋体" w:cs="宋体" w:hint="eastAsia"/>
          <w:color w:val="000000"/>
          <w:kern w:val="0"/>
          <w:szCs w:val="21"/>
        </w:rPr>
        <w:t>1.</w:t>
      </w:r>
      <w:r>
        <w:rPr>
          <w:rFonts w:ascii="宋体" w:hAnsi="宋体" w:cs="宋体" w:hint="eastAsia"/>
          <w:color w:val="000000"/>
          <w:kern w:val="0"/>
          <w:szCs w:val="21"/>
        </w:rPr>
        <w:t>本标准仅适应于承接西安地区范围内工程项目的，且签订《西安市建筑施工总承包企业信用评价承诺书》的建筑业企业；</w:t>
      </w:r>
    </w:p>
    <w:p w:rsidR="00C31A9E" w:rsidRDefault="00F64918">
      <w:pPr>
        <w:widowControl/>
        <w:spacing w:line="320" w:lineRule="exact"/>
        <w:ind w:leftChars="300" w:left="840" w:hangingChars="100" w:hanging="210"/>
        <w:jc w:val="left"/>
        <w:rPr>
          <w:rFonts w:ascii="宋体" w:hAnsi="宋体" w:cs="宋体"/>
          <w:kern w:val="0"/>
          <w:szCs w:val="21"/>
        </w:rPr>
      </w:pPr>
      <w:r>
        <w:rPr>
          <w:rFonts w:ascii="宋体" w:hAnsi="宋体" w:cs="宋体" w:hint="eastAsia"/>
          <w:color w:val="000000"/>
          <w:kern w:val="0"/>
          <w:szCs w:val="21"/>
        </w:rPr>
        <w:t>2</w:t>
      </w:r>
      <w:r>
        <w:rPr>
          <w:rFonts w:ascii="宋体" w:hAnsi="宋体" w:cs="宋体" w:hint="eastAsia"/>
          <w:kern w:val="0"/>
          <w:szCs w:val="21"/>
        </w:rPr>
        <w:t>.</w:t>
      </w:r>
      <w:r>
        <w:rPr>
          <w:rFonts w:ascii="宋体" w:hAnsi="宋体" w:cs="宋体" w:hint="eastAsia"/>
          <w:kern w:val="0"/>
          <w:szCs w:val="21"/>
        </w:rPr>
        <w:t>同一企业、同一工程项目、同一性质的不同级别表彰奖励类信息，在计分周期内均作累计加分；</w:t>
      </w:r>
    </w:p>
    <w:p w:rsidR="00C31A9E" w:rsidRDefault="00F64918">
      <w:pPr>
        <w:widowControl/>
        <w:spacing w:line="320" w:lineRule="exact"/>
        <w:ind w:leftChars="300" w:left="840" w:hangingChars="100" w:hanging="210"/>
        <w:jc w:val="left"/>
        <w:rPr>
          <w:rFonts w:ascii="宋体" w:hAnsi="宋体" w:cs="宋体"/>
          <w:kern w:val="0"/>
          <w:szCs w:val="21"/>
        </w:rPr>
      </w:pPr>
      <w:r>
        <w:rPr>
          <w:rFonts w:ascii="宋体" w:hAnsi="宋体" w:cs="宋体" w:hint="eastAsia"/>
          <w:kern w:val="0"/>
          <w:szCs w:val="21"/>
        </w:rPr>
        <w:t>3.</w:t>
      </w:r>
      <w:r>
        <w:rPr>
          <w:rFonts w:ascii="宋体" w:hAnsi="宋体" w:cs="宋体" w:hint="eastAsia"/>
          <w:kern w:val="0"/>
          <w:szCs w:val="21"/>
        </w:rPr>
        <w:t>获得表彰的（仅限鲁班奖、詹天佑奖）参建单位（具有表彰文件的）参照同级别折半进行加分；</w:t>
      </w:r>
    </w:p>
    <w:p w:rsidR="00C31A9E" w:rsidRDefault="00F64918">
      <w:pPr>
        <w:widowControl/>
        <w:spacing w:line="320" w:lineRule="exact"/>
        <w:ind w:leftChars="300" w:left="840" w:hangingChars="100" w:hanging="210"/>
        <w:jc w:val="left"/>
        <w:rPr>
          <w:rFonts w:ascii="宋体" w:hAnsi="宋体" w:cs="宋体"/>
          <w:color w:val="000000"/>
          <w:kern w:val="0"/>
          <w:szCs w:val="21"/>
        </w:rPr>
      </w:pPr>
      <w:r>
        <w:rPr>
          <w:rFonts w:ascii="宋体" w:hAnsi="宋体" w:cs="宋体" w:hint="eastAsia"/>
          <w:kern w:val="0"/>
          <w:szCs w:val="21"/>
        </w:rPr>
        <w:t>4.</w:t>
      </w:r>
      <w:r>
        <w:rPr>
          <w:rFonts w:ascii="宋体" w:hAnsi="宋体" w:cs="宋体" w:hint="eastAsia"/>
          <w:kern w:val="0"/>
          <w:szCs w:val="21"/>
        </w:rPr>
        <w:t>“表彰性通报”包括：政府部门表彰重大典型和事例的决定性文书；政府部门表扬先进典型、肯定先进经验，以号召其他单位学习的通</w:t>
      </w:r>
      <w:r>
        <w:rPr>
          <w:rFonts w:ascii="宋体" w:hAnsi="宋体" w:cs="宋体" w:hint="eastAsia"/>
          <w:color w:val="000000"/>
          <w:kern w:val="0"/>
          <w:szCs w:val="21"/>
        </w:rPr>
        <w:t>报文书。表彰性通报以正式发布的文件为准，以文件发文落款时间为起始时间；</w:t>
      </w:r>
    </w:p>
    <w:p w:rsidR="00C31A9E" w:rsidRDefault="00F64918">
      <w:pPr>
        <w:widowControl/>
        <w:spacing w:line="320" w:lineRule="exact"/>
        <w:ind w:leftChars="300" w:left="840" w:hangingChars="100" w:hanging="210"/>
        <w:jc w:val="left"/>
        <w:rPr>
          <w:rFonts w:ascii="宋体" w:hAnsi="宋体" w:cs="宋体"/>
          <w:kern w:val="0"/>
          <w:szCs w:val="21"/>
        </w:rPr>
      </w:pPr>
      <w:r>
        <w:rPr>
          <w:rFonts w:ascii="宋体" w:hAnsi="宋体" w:cs="宋体" w:hint="eastAsia"/>
          <w:kern w:val="0"/>
          <w:szCs w:val="21"/>
        </w:rPr>
        <w:t>5.</w:t>
      </w:r>
      <w:r>
        <w:rPr>
          <w:rFonts w:ascii="宋体" w:hAnsi="宋体" w:cs="宋体" w:hint="eastAsia"/>
          <w:kern w:val="0"/>
          <w:szCs w:val="21"/>
        </w:rPr>
        <w:t>“建筑业高质量稳增长扶持政策”包括：“资质升级”奖励、“落户”奖励、“上规模”奖励</w:t>
      </w:r>
      <w:r>
        <w:rPr>
          <w:rFonts w:ascii="宋体" w:hAnsi="宋体" w:cs="宋体" w:hint="eastAsia"/>
          <w:kern w:val="0"/>
          <w:szCs w:val="21"/>
        </w:rPr>
        <w:t>，</w:t>
      </w:r>
      <w:r>
        <w:rPr>
          <w:rFonts w:ascii="宋体" w:hAnsi="宋体" w:cs="宋体" w:hint="eastAsia"/>
          <w:kern w:val="0"/>
          <w:szCs w:val="21"/>
        </w:rPr>
        <w:t>其中前两项由企业申报相应奖励文件；</w:t>
      </w:r>
      <w:r>
        <w:rPr>
          <w:rFonts w:ascii="宋体" w:hAnsi="宋体" w:cs="宋体" w:hint="eastAsia"/>
          <w:kern w:val="0"/>
          <w:szCs w:val="21"/>
        </w:rPr>
        <w:t>第三项</w:t>
      </w:r>
      <w:r>
        <w:rPr>
          <w:rFonts w:ascii="宋体" w:hAnsi="宋体" w:cs="宋体" w:hint="eastAsia"/>
          <w:kern w:val="0"/>
          <w:szCs w:val="21"/>
        </w:rPr>
        <w:t>，通过市统计</w:t>
      </w:r>
      <w:r>
        <w:rPr>
          <w:rFonts w:ascii="宋体" w:hAnsi="宋体" w:cs="宋体" w:hint="eastAsia"/>
          <w:kern w:val="0"/>
          <w:szCs w:val="21"/>
        </w:rPr>
        <w:t>部门在年底进行集中采集。</w:t>
      </w:r>
    </w:p>
    <w:p w:rsidR="00C31A9E" w:rsidRDefault="00F64918">
      <w:pPr>
        <w:spacing w:line="560" w:lineRule="exact"/>
        <w:jc w:val="center"/>
        <w:rPr>
          <w:rFonts w:ascii="方正小标宋简体" w:eastAsia="方正小标宋简体" w:hAnsi="方正小标宋简体" w:cs="方正小标宋简体"/>
          <w:color w:val="000000"/>
          <w:sz w:val="32"/>
          <w:szCs w:val="32"/>
        </w:rPr>
      </w:pPr>
      <w:r>
        <w:rPr>
          <w:rFonts w:ascii="方正小标宋简体" w:eastAsia="方正小标宋简体" w:hAnsi="方正小标宋简体" w:cs="方正小标宋简体" w:hint="eastAsia"/>
          <w:color w:val="000000"/>
          <w:sz w:val="32"/>
          <w:szCs w:val="32"/>
        </w:rPr>
        <w:br w:type="page"/>
      </w:r>
      <w:r>
        <w:rPr>
          <w:rFonts w:ascii="方正小标宋简体" w:eastAsia="方正小标宋简体" w:hAnsi="方正小标宋简体" w:cs="方正小标宋简体" w:hint="eastAsia"/>
          <w:color w:val="000000"/>
          <w:sz w:val="32"/>
          <w:szCs w:val="32"/>
        </w:rPr>
        <w:lastRenderedPageBreak/>
        <w:t>三、不良信用信息</w:t>
      </w:r>
      <w:r>
        <w:rPr>
          <w:rFonts w:ascii="方正小标宋简体" w:eastAsia="方正小标宋简体" w:hAnsi="方正小标宋简体" w:cs="方正小标宋简体" w:hint="eastAsia"/>
          <w:sz w:val="32"/>
          <w:szCs w:val="32"/>
        </w:rPr>
        <w:t>评</w:t>
      </w:r>
      <w:r>
        <w:rPr>
          <w:rFonts w:ascii="方正小标宋简体" w:eastAsia="方正小标宋简体" w:hAnsi="方正小标宋简体" w:cs="方正小标宋简体" w:hint="eastAsia"/>
          <w:color w:val="000000"/>
          <w:sz w:val="32"/>
          <w:szCs w:val="32"/>
        </w:rPr>
        <w:t>价评分标准</w:t>
      </w:r>
    </w:p>
    <w:tbl>
      <w:tblPr>
        <w:tblW w:w="8970"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660"/>
        <w:gridCol w:w="4800"/>
        <w:gridCol w:w="1575"/>
        <w:gridCol w:w="915"/>
      </w:tblGrid>
      <w:tr w:rsidR="00C31A9E">
        <w:trPr>
          <w:trHeight w:val="454"/>
        </w:trPr>
        <w:tc>
          <w:tcPr>
            <w:tcW w:w="1020" w:type="dxa"/>
            <w:vAlign w:val="center"/>
          </w:tcPr>
          <w:p w:rsidR="00C31A9E" w:rsidRDefault="00F64918">
            <w:pPr>
              <w:widowControl/>
              <w:spacing w:line="280" w:lineRule="exact"/>
              <w:jc w:val="center"/>
              <w:rPr>
                <w:rFonts w:ascii="黑体" w:eastAsia="黑体" w:hAnsi="黑体" w:cs="黑体"/>
                <w:bCs/>
                <w:kern w:val="0"/>
                <w:sz w:val="22"/>
              </w:rPr>
            </w:pPr>
            <w:r>
              <w:rPr>
                <w:rFonts w:ascii="黑体" w:eastAsia="黑体" w:hAnsi="黑体" w:cs="黑体" w:hint="eastAsia"/>
                <w:bCs/>
                <w:kern w:val="0"/>
                <w:sz w:val="22"/>
              </w:rPr>
              <w:t>信息项</w:t>
            </w:r>
          </w:p>
        </w:tc>
        <w:tc>
          <w:tcPr>
            <w:tcW w:w="660" w:type="dxa"/>
            <w:vAlign w:val="center"/>
          </w:tcPr>
          <w:p w:rsidR="00C31A9E" w:rsidRDefault="00F64918">
            <w:pPr>
              <w:widowControl/>
              <w:spacing w:line="280" w:lineRule="exact"/>
              <w:jc w:val="center"/>
              <w:rPr>
                <w:rFonts w:ascii="黑体" w:eastAsia="黑体" w:hAnsi="黑体" w:cs="黑体"/>
                <w:bCs/>
                <w:kern w:val="0"/>
                <w:sz w:val="22"/>
              </w:rPr>
            </w:pPr>
            <w:r>
              <w:rPr>
                <w:rFonts w:ascii="黑体" w:eastAsia="黑体" w:hAnsi="黑体" w:cs="黑体" w:hint="eastAsia"/>
                <w:bCs/>
                <w:kern w:val="0"/>
                <w:sz w:val="22"/>
              </w:rPr>
              <w:t>序号</w:t>
            </w:r>
          </w:p>
        </w:tc>
        <w:tc>
          <w:tcPr>
            <w:tcW w:w="4800" w:type="dxa"/>
            <w:vAlign w:val="center"/>
          </w:tcPr>
          <w:p w:rsidR="00C31A9E" w:rsidRDefault="00F64918">
            <w:pPr>
              <w:widowControl/>
              <w:spacing w:line="280" w:lineRule="exact"/>
              <w:jc w:val="center"/>
              <w:rPr>
                <w:rFonts w:ascii="黑体" w:eastAsia="黑体" w:hAnsi="黑体" w:cs="黑体"/>
                <w:bCs/>
                <w:kern w:val="0"/>
                <w:sz w:val="22"/>
              </w:rPr>
            </w:pPr>
            <w:r>
              <w:rPr>
                <w:rFonts w:ascii="黑体" w:eastAsia="黑体" w:hAnsi="黑体" w:cs="黑体" w:hint="eastAsia"/>
                <w:bCs/>
                <w:kern w:val="0"/>
                <w:sz w:val="22"/>
              </w:rPr>
              <w:t>评价内容</w:t>
            </w:r>
          </w:p>
        </w:tc>
        <w:tc>
          <w:tcPr>
            <w:tcW w:w="1575" w:type="dxa"/>
            <w:vAlign w:val="center"/>
          </w:tcPr>
          <w:p w:rsidR="00C31A9E" w:rsidRDefault="00F64918">
            <w:pPr>
              <w:widowControl/>
              <w:spacing w:line="280" w:lineRule="exact"/>
              <w:jc w:val="center"/>
              <w:rPr>
                <w:rFonts w:ascii="黑体" w:eastAsia="黑体" w:hAnsi="黑体" w:cs="黑体"/>
                <w:bCs/>
                <w:kern w:val="0"/>
                <w:sz w:val="22"/>
              </w:rPr>
            </w:pPr>
            <w:r>
              <w:rPr>
                <w:rFonts w:ascii="黑体" w:eastAsia="黑体" w:hAnsi="黑体" w:cs="黑体" w:hint="eastAsia"/>
                <w:bCs/>
                <w:kern w:val="0"/>
                <w:sz w:val="22"/>
              </w:rPr>
              <w:t>评分标准</w:t>
            </w:r>
          </w:p>
          <w:p w:rsidR="00C31A9E" w:rsidRDefault="00F64918">
            <w:pPr>
              <w:widowControl/>
              <w:spacing w:line="280" w:lineRule="exact"/>
              <w:jc w:val="center"/>
              <w:rPr>
                <w:rFonts w:ascii="黑体" w:eastAsia="黑体" w:hAnsi="黑体" w:cs="黑体"/>
                <w:bCs/>
                <w:kern w:val="0"/>
                <w:sz w:val="22"/>
              </w:rPr>
            </w:pPr>
            <w:r>
              <w:rPr>
                <w:rFonts w:ascii="黑体" w:eastAsia="黑体" w:hAnsi="黑体" w:cs="黑体" w:hint="eastAsia"/>
                <w:color w:val="000000"/>
                <w:sz w:val="22"/>
              </w:rPr>
              <w:t>（分）</w:t>
            </w:r>
          </w:p>
        </w:tc>
        <w:tc>
          <w:tcPr>
            <w:tcW w:w="915" w:type="dxa"/>
            <w:vAlign w:val="center"/>
          </w:tcPr>
          <w:p w:rsidR="00C31A9E" w:rsidRDefault="00F64918">
            <w:pPr>
              <w:widowControl/>
              <w:spacing w:line="280" w:lineRule="exact"/>
              <w:jc w:val="center"/>
              <w:rPr>
                <w:rFonts w:ascii="黑体" w:eastAsia="黑体" w:hAnsi="黑体" w:cs="黑体"/>
                <w:bCs/>
                <w:kern w:val="0"/>
                <w:sz w:val="22"/>
              </w:rPr>
            </w:pPr>
            <w:r>
              <w:rPr>
                <w:rFonts w:ascii="黑体" w:eastAsia="黑体" w:hAnsi="黑体" w:cs="黑体" w:hint="eastAsia"/>
                <w:bCs/>
                <w:kern w:val="0"/>
                <w:sz w:val="22"/>
              </w:rPr>
              <w:t>有效期（月）</w:t>
            </w:r>
          </w:p>
        </w:tc>
      </w:tr>
      <w:tr w:rsidR="00C31A9E">
        <w:trPr>
          <w:trHeight w:val="1520"/>
        </w:trPr>
        <w:tc>
          <w:tcPr>
            <w:tcW w:w="1020" w:type="dxa"/>
            <w:vAlign w:val="center"/>
          </w:tcPr>
          <w:p w:rsidR="00C31A9E" w:rsidRDefault="00F64918">
            <w:pPr>
              <w:widowControl/>
              <w:tabs>
                <w:tab w:val="left" w:pos="760"/>
              </w:tabs>
              <w:spacing w:line="280" w:lineRule="exact"/>
              <w:jc w:val="center"/>
              <w:rPr>
                <w:rFonts w:ascii="黑体" w:eastAsia="黑体" w:hAnsi="黑体" w:cs="黑体"/>
              </w:rPr>
            </w:pPr>
            <w:r>
              <w:rPr>
                <w:rFonts w:ascii="黑体" w:eastAsia="黑体" w:hAnsi="黑体" w:cs="黑体" w:hint="eastAsia"/>
              </w:rPr>
              <w:t>轻微不良信用</w:t>
            </w:r>
          </w:p>
          <w:p w:rsidR="00C31A9E" w:rsidRDefault="00F64918">
            <w:pPr>
              <w:widowControl/>
              <w:tabs>
                <w:tab w:val="left" w:pos="760"/>
              </w:tabs>
              <w:spacing w:line="280" w:lineRule="exact"/>
              <w:jc w:val="center"/>
              <w:rPr>
                <w:rFonts w:ascii="黑体" w:eastAsia="黑体" w:hAnsi="黑体" w:cs="黑体"/>
              </w:rPr>
            </w:pPr>
            <w:r>
              <w:rPr>
                <w:rFonts w:ascii="黑体" w:eastAsia="黑体" w:hAnsi="黑体" w:cs="黑体" w:hint="eastAsia"/>
              </w:rPr>
              <w:t>信息</w:t>
            </w:r>
          </w:p>
        </w:tc>
        <w:tc>
          <w:tcPr>
            <w:tcW w:w="660" w:type="dxa"/>
            <w:vAlign w:val="center"/>
          </w:tcPr>
          <w:p w:rsidR="00C31A9E" w:rsidRDefault="00C31A9E">
            <w:pPr>
              <w:widowControl/>
              <w:numPr>
                <w:ilvl w:val="0"/>
                <w:numId w:val="3"/>
              </w:numPr>
              <w:tabs>
                <w:tab w:val="left" w:pos="760"/>
                <w:tab w:val="left" w:pos="927"/>
              </w:tabs>
              <w:spacing w:line="280" w:lineRule="exact"/>
              <w:rPr>
                <w:rFonts w:ascii="宋体" w:hAnsi="宋体"/>
                <w:szCs w:val="21"/>
              </w:rPr>
            </w:pPr>
          </w:p>
        </w:tc>
        <w:tc>
          <w:tcPr>
            <w:tcW w:w="4800" w:type="dxa"/>
            <w:vAlign w:val="center"/>
          </w:tcPr>
          <w:p w:rsidR="00C31A9E" w:rsidRDefault="00F64918">
            <w:pPr>
              <w:widowControl/>
              <w:spacing w:line="280" w:lineRule="exact"/>
              <w:rPr>
                <w:rFonts w:ascii="宋体" w:hAnsi="宋体"/>
                <w:kern w:val="0"/>
                <w:szCs w:val="21"/>
              </w:rPr>
            </w:pPr>
            <w:r>
              <w:rPr>
                <w:rFonts w:ascii="宋体" w:hAnsi="宋体" w:hint="eastAsia"/>
                <w:kern w:val="0"/>
                <w:szCs w:val="21"/>
              </w:rPr>
              <w:t>企业（项目）未及时排除或纠正监督检查文书中载明的安全隐患或违法行为，被职能部门就该质量安全隐患或违法行为再次出具的监督检查文书信息（监督检查文书包括“责令排除重大安全事故隐患通知单”、“责令撤出作业人员通知单”、“责令暂时停止施工通知单”、“纠正违法行为通知书”等执法文书）</w:t>
            </w:r>
          </w:p>
        </w:tc>
        <w:tc>
          <w:tcPr>
            <w:tcW w:w="1575" w:type="dxa"/>
            <w:vAlign w:val="center"/>
          </w:tcPr>
          <w:p w:rsidR="00C31A9E" w:rsidRDefault="00F64918">
            <w:pPr>
              <w:widowControl/>
              <w:spacing w:line="280" w:lineRule="exact"/>
              <w:jc w:val="center"/>
              <w:rPr>
                <w:rFonts w:ascii="宋体" w:hAnsi="宋体"/>
                <w:szCs w:val="21"/>
              </w:rPr>
            </w:pPr>
            <w:r>
              <w:rPr>
                <w:rFonts w:ascii="宋体" w:hAnsi="宋体" w:hint="eastAsia"/>
                <w:szCs w:val="21"/>
              </w:rPr>
              <w:t>-</w:t>
            </w:r>
            <w:r>
              <w:rPr>
                <w:rFonts w:ascii="宋体" w:hAnsi="宋体"/>
                <w:szCs w:val="21"/>
              </w:rPr>
              <w:t>0.5</w:t>
            </w:r>
          </w:p>
        </w:tc>
        <w:tc>
          <w:tcPr>
            <w:tcW w:w="915" w:type="dxa"/>
            <w:vAlign w:val="center"/>
          </w:tcPr>
          <w:p w:rsidR="00C31A9E" w:rsidRDefault="00F64918">
            <w:pPr>
              <w:widowControl/>
              <w:spacing w:line="280" w:lineRule="exact"/>
              <w:jc w:val="center"/>
              <w:rPr>
                <w:rFonts w:ascii="宋体" w:hAnsi="宋体"/>
                <w:szCs w:val="21"/>
              </w:rPr>
            </w:pPr>
            <w:r>
              <w:rPr>
                <w:rFonts w:ascii="宋体" w:hAnsi="宋体" w:hint="eastAsia"/>
                <w:szCs w:val="21"/>
              </w:rPr>
              <w:t>6</w:t>
            </w:r>
          </w:p>
        </w:tc>
      </w:tr>
      <w:tr w:rsidR="00C31A9E">
        <w:trPr>
          <w:trHeight w:val="421"/>
        </w:trPr>
        <w:tc>
          <w:tcPr>
            <w:tcW w:w="1020" w:type="dxa"/>
            <w:vMerge w:val="restart"/>
            <w:vAlign w:val="center"/>
          </w:tcPr>
          <w:p w:rsidR="00C31A9E" w:rsidRDefault="00F64918">
            <w:pPr>
              <w:jc w:val="center"/>
            </w:pPr>
            <w:r>
              <w:rPr>
                <w:rFonts w:ascii="黑体" w:eastAsia="黑体" w:hAnsi="黑体" w:cs="黑体" w:hint="eastAsia"/>
              </w:rPr>
              <w:t>一般不良信用信息</w:t>
            </w:r>
          </w:p>
          <w:p w:rsidR="00C31A9E" w:rsidRDefault="00C31A9E">
            <w:pPr>
              <w:tabs>
                <w:tab w:val="left" w:pos="760"/>
              </w:tabs>
              <w:spacing w:line="280" w:lineRule="exact"/>
              <w:jc w:val="center"/>
              <w:rPr>
                <w:rFonts w:ascii="黑体" w:eastAsia="黑体" w:hAnsi="黑体" w:cs="黑体"/>
              </w:rPr>
            </w:pPr>
          </w:p>
        </w:tc>
        <w:tc>
          <w:tcPr>
            <w:tcW w:w="660" w:type="dxa"/>
            <w:vMerge w:val="restart"/>
            <w:vAlign w:val="center"/>
          </w:tcPr>
          <w:p w:rsidR="00C31A9E" w:rsidRDefault="00C31A9E">
            <w:pPr>
              <w:widowControl/>
              <w:numPr>
                <w:ilvl w:val="0"/>
                <w:numId w:val="3"/>
              </w:numPr>
              <w:tabs>
                <w:tab w:val="left" w:pos="760"/>
                <w:tab w:val="left" w:pos="927"/>
              </w:tabs>
              <w:spacing w:line="280" w:lineRule="exact"/>
              <w:jc w:val="left"/>
              <w:rPr>
                <w:rFonts w:ascii="宋体" w:hAnsi="宋体"/>
                <w:szCs w:val="21"/>
              </w:rPr>
            </w:pPr>
          </w:p>
        </w:tc>
        <w:tc>
          <w:tcPr>
            <w:tcW w:w="4800" w:type="dxa"/>
            <w:vMerge w:val="restart"/>
            <w:vAlign w:val="center"/>
          </w:tcPr>
          <w:p w:rsidR="00C31A9E" w:rsidRDefault="00F64918">
            <w:pPr>
              <w:spacing w:line="280" w:lineRule="exact"/>
              <w:rPr>
                <w:rFonts w:ascii="宋体" w:hAnsi="宋体"/>
                <w:kern w:val="0"/>
                <w:szCs w:val="21"/>
              </w:rPr>
            </w:pPr>
            <w:r>
              <w:rPr>
                <w:rFonts w:ascii="宋体" w:hAnsi="宋体" w:hint="eastAsia"/>
                <w:kern w:val="0"/>
                <w:szCs w:val="21"/>
              </w:rPr>
              <w:t>县级及以上政府部门及有关部门</w:t>
            </w:r>
            <w:r>
              <w:rPr>
                <w:rFonts w:ascii="宋体" w:hAnsi="宋体"/>
                <w:kern w:val="0"/>
                <w:szCs w:val="21"/>
              </w:rPr>
              <w:t>依法对</w:t>
            </w:r>
            <w:r>
              <w:rPr>
                <w:rFonts w:ascii="宋体" w:hAnsi="宋体" w:hint="eastAsia"/>
                <w:kern w:val="0"/>
                <w:szCs w:val="21"/>
              </w:rPr>
              <w:t>企业在从事工程建设活动中</w:t>
            </w:r>
            <w:r>
              <w:rPr>
                <w:rFonts w:ascii="宋体" w:hAnsi="宋体"/>
                <w:kern w:val="0"/>
                <w:szCs w:val="21"/>
              </w:rPr>
              <w:t>不良市场行为作出的</w:t>
            </w:r>
            <w:r>
              <w:rPr>
                <w:rFonts w:ascii="宋体" w:hAnsi="宋体" w:hint="eastAsia"/>
                <w:kern w:val="0"/>
                <w:szCs w:val="21"/>
              </w:rPr>
              <w:t>警告、</w:t>
            </w:r>
            <w:r>
              <w:rPr>
                <w:rFonts w:ascii="宋体" w:hAnsi="宋体"/>
                <w:kern w:val="0"/>
                <w:szCs w:val="21"/>
              </w:rPr>
              <w:t>通报</w:t>
            </w:r>
            <w:r>
              <w:rPr>
                <w:rFonts w:ascii="宋体" w:hAnsi="宋体" w:hint="eastAsia"/>
                <w:kern w:val="0"/>
                <w:szCs w:val="21"/>
              </w:rPr>
              <w:t>批评信息</w:t>
            </w:r>
          </w:p>
        </w:tc>
        <w:tc>
          <w:tcPr>
            <w:tcW w:w="1575" w:type="dxa"/>
            <w:vAlign w:val="center"/>
          </w:tcPr>
          <w:p w:rsidR="00C31A9E" w:rsidRDefault="00F64918">
            <w:pPr>
              <w:widowControl/>
              <w:spacing w:line="280" w:lineRule="exact"/>
              <w:jc w:val="left"/>
              <w:rPr>
                <w:rFonts w:ascii="宋体" w:hAnsi="宋体"/>
                <w:spacing w:val="-20"/>
                <w:szCs w:val="21"/>
              </w:rPr>
            </w:pPr>
            <w:r>
              <w:rPr>
                <w:rFonts w:ascii="宋体" w:hAnsi="宋体" w:hint="eastAsia"/>
                <w:spacing w:val="-20"/>
                <w:szCs w:val="21"/>
              </w:rPr>
              <w:t>国家级</w:t>
            </w:r>
            <w:r>
              <w:rPr>
                <w:rFonts w:ascii="宋体" w:hAnsi="宋体" w:hint="eastAsia"/>
                <w:spacing w:val="-20"/>
                <w:szCs w:val="21"/>
              </w:rPr>
              <w:t>/</w:t>
            </w:r>
            <w:r>
              <w:rPr>
                <w:rFonts w:ascii="宋体" w:hAnsi="宋体" w:hint="eastAsia"/>
                <w:spacing w:val="-20"/>
                <w:szCs w:val="21"/>
              </w:rPr>
              <w:t>部级：</w:t>
            </w:r>
            <w:r>
              <w:rPr>
                <w:rFonts w:ascii="宋体" w:hAnsi="宋体" w:hint="eastAsia"/>
                <w:spacing w:val="-20"/>
                <w:szCs w:val="21"/>
              </w:rPr>
              <w:t>-</w:t>
            </w:r>
            <w:r>
              <w:rPr>
                <w:rFonts w:ascii="宋体" w:hAnsi="宋体"/>
                <w:spacing w:val="-20"/>
                <w:szCs w:val="21"/>
              </w:rPr>
              <w:t>4</w:t>
            </w:r>
          </w:p>
        </w:tc>
        <w:tc>
          <w:tcPr>
            <w:tcW w:w="915" w:type="dxa"/>
            <w:vMerge w:val="restart"/>
            <w:vAlign w:val="center"/>
          </w:tcPr>
          <w:p w:rsidR="00C31A9E" w:rsidRDefault="00F64918">
            <w:pPr>
              <w:spacing w:line="280" w:lineRule="exact"/>
              <w:jc w:val="center"/>
              <w:rPr>
                <w:rFonts w:ascii="宋体" w:hAnsi="宋体"/>
                <w:szCs w:val="21"/>
              </w:rPr>
            </w:pPr>
            <w:r>
              <w:rPr>
                <w:rFonts w:ascii="宋体" w:hAnsi="宋体" w:hint="eastAsia"/>
                <w:szCs w:val="21"/>
              </w:rPr>
              <w:t>12</w:t>
            </w:r>
          </w:p>
        </w:tc>
      </w:tr>
      <w:tr w:rsidR="00C31A9E">
        <w:trPr>
          <w:trHeight w:val="305"/>
        </w:trPr>
        <w:tc>
          <w:tcPr>
            <w:tcW w:w="1020" w:type="dxa"/>
            <w:vMerge/>
            <w:vAlign w:val="center"/>
          </w:tcPr>
          <w:p w:rsidR="00C31A9E" w:rsidRDefault="00C31A9E">
            <w:pPr>
              <w:rPr>
                <w:rFonts w:ascii="黑体" w:eastAsia="黑体" w:hAnsi="黑体" w:cs="黑体"/>
              </w:rPr>
            </w:pPr>
          </w:p>
        </w:tc>
        <w:tc>
          <w:tcPr>
            <w:tcW w:w="660" w:type="dxa"/>
            <w:vMerge/>
            <w:vAlign w:val="center"/>
          </w:tcPr>
          <w:p w:rsidR="00C31A9E" w:rsidRDefault="00C31A9E">
            <w:pPr>
              <w:widowControl/>
              <w:numPr>
                <w:ilvl w:val="0"/>
                <w:numId w:val="3"/>
              </w:numPr>
              <w:tabs>
                <w:tab w:val="left" w:pos="760"/>
                <w:tab w:val="left" w:pos="927"/>
              </w:tabs>
              <w:spacing w:line="280" w:lineRule="exact"/>
              <w:jc w:val="left"/>
              <w:rPr>
                <w:rFonts w:ascii="宋体" w:hAnsi="宋体"/>
                <w:szCs w:val="21"/>
              </w:rPr>
            </w:pPr>
          </w:p>
        </w:tc>
        <w:tc>
          <w:tcPr>
            <w:tcW w:w="4800" w:type="dxa"/>
            <w:vMerge/>
            <w:vAlign w:val="center"/>
          </w:tcPr>
          <w:p w:rsidR="00C31A9E" w:rsidRDefault="00C31A9E">
            <w:pPr>
              <w:spacing w:line="280" w:lineRule="exact"/>
              <w:jc w:val="left"/>
              <w:rPr>
                <w:rFonts w:ascii="宋体" w:hAnsi="宋体"/>
                <w:kern w:val="0"/>
                <w:szCs w:val="21"/>
              </w:rPr>
            </w:pPr>
          </w:p>
        </w:tc>
        <w:tc>
          <w:tcPr>
            <w:tcW w:w="1575" w:type="dxa"/>
            <w:vAlign w:val="center"/>
          </w:tcPr>
          <w:p w:rsidR="00C31A9E" w:rsidRDefault="00F64918">
            <w:pPr>
              <w:widowControl/>
              <w:spacing w:line="280" w:lineRule="exact"/>
              <w:jc w:val="left"/>
              <w:rPr>
                <w:rFonts w:ascii="宋体" w:hAnsi="宋体"/>
                <w:spacing w:val="-20"/>
                <w:szCs w:val="21"/>
              </w:rPr>
            </w:pPr>
            <w:r>
              <w:rPr>
                <w:rFonts w:ascii="宋体" w:hAnsi="宋体" w:hint="eastAsia"/>
                <w:spacing w:val="-20"/>
                <w:szCs w:val="21"/>
              </w:rPr>
              <w:t>省</w:t>
            </w:r>
            <w:r>
              <w:rPr>
                <w:rFonts w:ascii="宋体" w:hAnsi="宋体" w:hint="eastAsia"/>
                <w:spacing w:val="-20"/>
                <w:szCs w:val="21"/>
              </w:rPr>
              <w:t xml:space="preserve">  </w:t>
            </w:r>
            <w:r>
              <w:rPr>
                <w:rFonts w:ascii="宋体" w:hAnsi="宋体" w:hint="eastAsia"/>
                <w:spacing w:val="-20"/>
                <w:szCs w:val="21"/>
              </w:rPr>
              <w:t>级：</w:t>
            </w:r>
            <w:r>
              <w:rPr>
                <w:rFonts w:ascii="宋体" w:hAnsi="宋体" w:hint="eastAsia"/>
                <w:spacing w:val="-20"/>
                <w:szCs w:val="21"/>
              </w:rPr>
              <w:t>-</w:t>
            </w:r>
            <w:r>
              <w:rPr>
                <w:rFonts w:ascii="宋体" w:hAnsi="宋体"/>
                <w:spacing w:val="-20"/>
                <w:szCs w:val="21"/>
              </w:rPr>
              <w:t>3</w:t>
            </w:r>
          </w:p>
        </w:tc>
        <w:tc>
          <w:tcPr>
            <w:tcW w:w="915" w:type="dxa"/>
            <w:vMerge/>
            <w:vAlign w:val="center"/>
          </w:tcPr>
          <w:p w:rsidR="00C31A9E" w:rsidRDefault="00C31A9E">
            <w:pPr>
              <w:spacing w:line="280" w:lineRule="exact"/>
              <w:jc w:val="center"/>
              <w:rPr>
                <w:rFonts w:ascii="宋体" w:hAnsi="宋体"/>
                <w:szCs w:val="21"/>
              </w:rPr>
            </w:pPr>
          </w:p>
        </w:tc>
      </w:tr>
      <w:tr w:rsidR="00C31A9E">
        <w:trPr>
          <w:trHeight w:val="335"/>
        </w:trPr>
        <w:tc>
          <w:tcPr>
            <w:tcW w:w="1020" w:type="dxa"/>
            <w:vMerge/>
            <w:vAlign w:val="center"/>
          </w:tcPr>
          <w:p w:rsidR="00C31A9E" w:rsidRDefault="00C31A9E">
            <w:pPr>
              <w:rPr>
                <w:rFonts w:ascii="黑体" w:eastAsia="黑体" w:hAnsi="黑体" w:cs="黑体"/>
              </w:rPr>
            </w:pPr>
          </w:p>
        </w:tc>
        <w:tc>
          <w:tcPr>
            <w:tcW w:w="660" w:type="dxa"/>
            <w:vMerge/>
            <w:vAlign w:val="center"/>
          </w:tcPr>
          <w:p w:rsidR="00C31A9E" w:rsidRDefault="00C31A9E">
            <w:pPr>
              <w:widowControl/>
              <w:numPr>
                <w:ilvl w:val="0"/>
                <w:numId w:val="3"/>
              </w:numPr>
              <w:tabs>
                <w:tab w:val="left" w:pos="760"/>
                <w:tab w:val="left" w:pos="927"/>
              </w:tabs>
              <w:spacing w:line="280" w:lineRule="exact"/>
              <w:jc w:val="left"/>
              <w:rPr>
                <w:rFonts w:ascii="宋体" w:hAnsi="宋体"/>
                <w:szCs w:val="21"/>
              </w:rPr>
            </w:pPr>
          </w:p>
        </w:tc>
        <w:tc>
          <w:tcPr>
            <w:tcW w:w="4800" w:type="dxa"/>
            <w:vMerge/>
            <w:vAlign w:val="center"/>
          </w:tcPr>
          <w:p w:rsidR="00C31A9E" w:rsidRDefault="00C31A9E">
            <w:pPr>
              <w:spacing w:line="280" w:lineRule="exact"/>
              <w:jc w:val="left"/>
              <w:rPr>
                <w:rFonts w:ascii="宋体" w:hAnsi="宋体"/>
                <w:kern w:val="0"/>
                <w:szCs w:val="21"/>
              </w:rPr>
            </w:pPr>
          </w:p>
        </w:tc>
        <w:tc>
          <w:tcPr>
            <w:tcW w:w="1575" w:type="dxa"/>
            <w:vAlign w:val="center"/>
          </w:tcPr>
          <w:p w:rsidR="00C31A9E" w:rsidRDefault="00F64918">
            <w:pPr>
              <w:widowControl/>
              <w:spacing w:line="280" w:lineRule="exact"/>
              <w:jc w:val="left"/>
              <w:rPr>
                <w:rFonts w:ascii="宋体" w:hAnsi="宋体"/>
                <w:spacing w:val="-20"/>
                <w:szCs w:val="21"/>
              </w:rPr>
            </w:pPr>
            <w:r>
              <w:rPr>
                <w:rFonts w:ascii="宋体" w:hAnsi="宋体" w:hint="eastAsia"/>
                <w:spacing w:val="-20"/>
                <w:szCs w:val="21"/>
              </w:rPr>
              <w:t>市</w:t>
            </w:r>
            <w:r>
              <w:rPr>
                <w:rFonts w:ascii="宋体" w:hAnsi="宋体" w:hint="eastAsia"/>
                <w:spacing w:val="-20"/>
                <w:szCs w:val="21"/>
              </w:rPr>
              <w:t xml:space="preserve">  </w:t>
            </w:r>
            <w:r>
              <w:rPr>
                <w:rFonts w:ascii="宋体" w:hAnsi="宋体" w:hint="eastAsia"/>
                <w:spacing w:val="-20"/>
                <w:szCs w:val="21"/>
              </w:rPr>
              <w:t>级：</w:t>
            </w:r>
            <w:r>
              <w:rPr>
                <w:rFonts w:ascii="宋体" w:hAnsi="宋体" w:hint="eastAsia"/>
                <w:spacing w:val="-20"/>
                <w:szCs w:val="21"/>
              </w:rPr>
              <w:t>-</w:t>
            </w:r>
            <w:r>
              <w:rPr>
                <w:rFonts w:ascii="宋体" w:hAnsi="宋体"/>
                <w:spacing w:val="-20"/>
                <w:szCs w:val="21"/>
              </w:rPr>
              <w:t>1</w:t>
            </w:r>
          </w:p>
        </w:tc>
        <w:tc>
          <w:tcPr>
            <w:tcW w:w="915" w:type="dxa"/>
            <w:vMerge/>
            <w:vAlign w:val="center"/>
          </w:tcPr>
          <w:p w:rsidR="00C31A9E" w:rsidRDefault="00C31A9E">
            <w:pPr>
              <w:spacing w:line="280" w:lineRule="exact"/>
              <w:jc w:val="center"/>
              <w:rPr>
                <w:rFonts w:ascii="宋体" w:hAnsi="宋体"/>
                <w:szCs w:val="21"/>
              </w:rPr>
            </w:pPr>
          </w:p>
        </w:tc>
      </w:tr>
      <w:tr w:rsidR="00C31A9E">
        <w:trPr>
          <w:trHeight w:val="320"/>
        </w:trPr>
        <w:tc>
          <w:tcPr>
            <w:tcW w:w="1020" w:type="dxa"/>
            <w:vMerge/>
            <w:vAlign w:val="center"/>
          </w:tcPr>
          <w:p w:rsidR="00C31A9E" w:rsidRDefault="00C31A9E">
            <w:pPr>
              <w:rPr>
                <w:rFonts w:ascii="黑体" w:eastAsia="黑体" w:hAnsi="黑体" w:cs="黑体"/>
              </w:rPr>
            </w:pPr>
          </w:p>
        </w:tc>
        <w:tc>
          <w:tcPr>
            <w:tcW w:w="660" w:type="dxa"/>
            <w:vMerge/>
            <w:vAlign w:val="center"/>
          </w:tcPr>
          <w:p w:rsidR="00C31A9E" w:rsidRDefault="00C31A9E">
            <w:pPr>
              <w:widowControl/>
              <w:numPr>
                <w:ilvl w:val="0"/>
                <w:numId w:val="3"/>
              </w:numPr>
              <w:tabs>
                <w:tab w:val="left" w:pos="760"/>
                <w:tab w:val="left" w:pos="927"/>
              </w:tabs>
              <w:spacing w:line="280" w:lineRule="exact"/>
              <w:jc w:val="left"/>
              <w:rPr>
                <w:rFonts w:ascii="宋体" w:hAnsi="宋体"/>
                <w:szCs w:val="21"/>
              </w:rPr>
            </w:pPr>
          </w:p>
        </w:tc>
        <w:tc>
          <w:tcPr>
            <w:tcW w:w="4800" w:type="dxa"/>
            <w:vMerge/>
            <w:vAlign w:val="center"/>
          </w:tcPr>
          <w:p w:rsidR="00C31A9E" w:rsidRDefault="00C31A9E">
            <w:pPr>
              <w:spacing w:line="280" w:lineRule="exact"/>
              <w:jc w:val="left"/>
              <w:rPr>
                <w:rFonts w:ascii="宋体" w:hAnsi="宋体"/>
                <w:kern w:val="0"/>
                <w:szCs w:val="21"/>
              </w:rPr>
            </w:pPr>
          </w:p>
        </w:tc>
        <w:tc>
          <w:tcPr>
            <w:tcW w:w="1575" w:type="dxa"/>
            <w:vAlign w:val="center"/>
          </w:tcPr>
          <w:p w:rsidR="00C31A9E" w:rsidRDefault="00F64918">
            <w:r>
              <w:rPr>
                <w:rFonts w:ascii="宋体" w:hAnsi="宋体" w:hint="eastAsia"/>
                <w:spacing w:val="-20"/>
                <w:szCs w:val="21"/>
              </w:rPr>
              <w:t>区县级：</w:t>
            </w:r>
            <w:r>
              <w:rPr>
                <w:rFonts w:ascii="宋体" w:hAnsi="宋体" w:hint="eastAsia"/>
                <w:spacing w:val="-20"/>
                <w:szCs w:val="21"/>
              </w:rPr>
              <w:t>-</w:t>
            </w:r>
            <w:r>
              <w:rPr>
                <w:rFonts w:ascii="宋体" w:hAnsi="宋体"/>
                <w:spacing w:val="-20"/>
                <w:szCs w:val="21"/>
              </w:rPr>
              <w:t>0.5</w:t>
            </w:r>
          </w:p>
        </w:tc>
        <w:tc>
          <w:tcPr>
            <w:tcW w:w="915" w:type="dxa"/>
            <w:vMerge/>
            <w:vAlign w:val="center"/>
          </w:tcPr>
          <w:p w:rsidR="00C31A9E" w:rsidRDefault="00C31A9E">
            <w:pPr>
              <w:spacing w:line="280" w:lineRule="exact"/>
              <w:jc w:val="center"/>
              <w:rPr>
                <w:rFonts w:ascii="宋体" w:hAnsi="宋体"/>
                <w:szCs w:val="21"/>
              </w:rPr>
            </w:pPr>
          </w:p>
        </w:tc>
      </w:tr>
      <w:tr w:rsidR="00C31A9E">
        <w:trPr>
          <w:trHeight w:val="1215"/>
        </w:trPr>
        <w:tc>
          <w:tcPr>
            <w:tcW w:w="1020" w:type="dxa"/>
            <w:vMerge/>
            <w:vAlign w:val="center"/>
          </w:tcPr>
          <w:p w:rsidR="00C31A9E" w:rsidRDefault="00C31A9E">
            <w:pPr>
              <w:widowControl/>
              <w:tabs>
                <w:tab w:val="left" w:pos="760"/>
              </w:tabs>
              <w:spacing w:line="280" w:lineRule="exact"/>
              <w:ind w:leftChars="100" w:left="210"/>
              <w:jc w:val="center"/>
              <w:rPr>
                <w:rFonts w:ascii="黑体" w:eastAsia="黑体" w:hAnsi="黑体" w:cs="黑体"/>
                <w:szCs w:val="21"/>
              </w:rPr>
            </w:pPr>
          </w:p>
        </w:tc>
        <w:tc>
          <w:tcPr>
            <w:tcW w:w="660" w:type="dxa"/>
            <w:vAlign w:val="center"/>
          </w:tcPr>
          <w:p w:rsidR="00C31A9E" w:rsidRDefault="00C31A9E">
            <w:pPr>
              <w:widowControl/>
              <w:numPr>
                <w:ilvl w:val="0"/>
                <w:numId w:val="3"/>
              </w:numPr>
              <w:tabs>
                <w:tab w:val="left" w:pos="760"/>
                <w:tab w:val="left" w:pos="927"/>
              </w:tabs>
              <w:spacing w:line="280" w:lineRule="exact"/>
              <w:jc w:val="left"/>
              <w:rPr>
                <w:rFonts w:ascii="宋体" w:hAnsi="宋体"/>
                <w:szCs w:val="21"/>
              </w:rPr>
            </w:pPr>
          </w:p>
        </w:tc>
        <w:tc>
          <w:tcPr>
            <w:tcW w:w="4800" w:type="dxa"/>
            <w:vAlign w:val="center"/>
          </w:tcPr>
          <w:p w:rsidR="00C31A9E" w:rsidRDefault="00F64918">
            <w:pPr>
              <w:widowControl/>
              <w:spacing w:line="280" w:lineRule="exact"/>
              <w:rPr>
                <w:rFonts w:ascii="宋体" w:hAnsi="宋体"/>
                <w:szCs w:val="21"/>
              </w:rPr>
            </w:pPr>
            <w:r>
              <w:rPr>
                <w:rFonts w:ascii="宋体" w:hAnsi="宋体" w:hint="eastAsia"/>
                <w:kern w:val="0"/>
                <w:szCs w:val="21"/>
              </w:rPr>
              <w:t>县级及以上政府部门及有关部门</w:t>
            </w:r>
            <w:r>
              <w:rPr>
                <w:rFonts w:ascii="宋体" w:hAnsi="宋体"/>
                <w:kern w:val="0"/>
                <w:szCs w:val="21"/>
              </w:rPr>
              <w:t>依法对</w:t>
            </w:r>
            <w:r>
              <w:rPr>
                <w:rFonts w:ascii="宋体" w:hAnsi="宋体" w:hint="eastAsia"/>
                <w:kern w:val="0"/>
                <w:szCs w:val="21"/>
              </w:rPr>
              <w:t>企业在从事工程建设活动中产生性质较轻、社会危害程度较小的</w:t>
            </w:r>
            <w:r>
              <w:rPr>
                <w:rFonts w:ascii="宋体" w:hAnsi="宋体"/>
                <w:kern w:val="0"/>
                <w:szCs w:val="21"/>
              </w:rPr>
              <w:t>不良市场行为作出</w:t>
            </w:r>
            <w:r>
              <w:rPr>
                <w:rFonts w:ascii="宋体" w:hAnsi="宋体" w:hint="eastAsia"/>
                <w:kern w:val="0"/>
                <w:szCs w:val="21"/>
              </w:rPr>
              <w:t>的除警告、通报批评信息外的其他行政处罚信息</w:t>
            </w:r>
          </w:p>
        </w:tc>
        <w:tc>
          <w:tcPr>
            <w:tcW w:w="1575" w:type="dxa"/>
            <w:vAlign w:val="center"/>
          </w:tcPr>
          <w:p w:rsidR="00C31A9E" w:rsidRDefault="00F64918">
            <w:pPr>
              <w:widowControl/>
              <w:spacing w:line="280" w:lineRule="exact"/>
              <w:jc w:val="center"/>
              <w:rPr>
                <w:rFonts w:ascii="宋体" w:hAnsi="宋体"/>
                <w:szCs w:val="21"/>
              </w:rPr>
            </w:pPr>
            <w:r>
              <w:rPr>
                <w:rFonts w:ascii="宋体" w:hAnsi="宋体"/>
                <w:spacing w:val="-20"/>
                <w:szCs w:val="21"/>
              </w:rPr>
              <w:t>-1</w:t>
            </w:r>
          </w:p>
        </w:tc>
        <w:tc>
          <w:tcPr>
            <w:tcW w:w="915" w:type="dxa"/>
            <w:vAlign w:val="center"/>
          </w:tcPr>
          <w:p w:rsidR="00C31A9E" w:rsidRDefault="00F64918">
            <w:pPr>
              <w:widowControl/>
              <w:spacing w:line="280" w:lineRule="exact"/>
              <w:jc w:val="center"/>
              <w:rPr>
                <w:rFonts w:ascii="宋体" w:hAnsi="宋体"/>
                <w:szCs w:val="21"/>
              </w:rPr>
            </w:pPr>
            <w:r>
              <w:rPr>
                <w:rFonts w:ascii="宋体" w:hAnsi="宋体" w:hint="eastAsia"/>
                <w:szCs w:val="21"/>
              </w:rPr>
              <w:t>12</w:t>
            </w:r>
          </w:p>
        </w:tc>
      </w:tr>
      <w:tr w:rsidR="00C31A9E">
        <w:trPr>
          <w:trHeight w:val="817"/>
        </w:trPr>
        <w:tc>
          <w:tcPr>
            <w:tcW w:w="1020" w:type="dxa"/>
            <w:vMerge w:val="restart"/>
            <w:vAlign w:val="center"/>
          </w:tcPr>
          <w:p w:rsidR="00C31A9E" w:rsidRDefault="00F64918">
            <w:pPr>
              <w:widowControl/>
              <w:tabs>
                <w:tab w:val="left" w:pos="760"/>
              </w:tabs>
              <w:spacing w:line="280" w:lineRule="exact"/>
              <w:jc w:val="center"/>
              <w:rPr>
                <w:rFonts w:ascii="黑体" w:eastAsia="黑体" w:hAnsi="黑体" w:cs="黑体"/>
                <w:szCs w:val="21"/>
              </w:rPr>
            </w:pPr>
            <w:r>
              <w:rPr>
                <w:rFonts w:ascii="黑体" w:eastAsia="黑体" w:hAnsi="黑体" w:cs="黑体" w:hint="eastAsia"/>
                <w:szCs w:val="21"/>
              </w:rPr>
              <w:t>严重不良信用信息</w:t>
            </w:r>
          </w:p>
          <w:p w:rsidR="00C31A9E" w:rsidRDefault="00C31A9E"/>
          <w:p w:rsidR="00C31A9E" w:rsidRDefault="00C31A9E"/>
        </w:tc>
        <w:tc>
          <w:tcPr>
            <w:tcW w:w="660" w:type="dxa"/>
            <w:vAlign w:val="center"/>
          </w:tcPr>
          <w:p w:rsidR="00C31A9E" w:rsidRDefault="00C31A9E">
            <w:pPr>
              <w:widowControl/>
              <w:numPr>
                <w:ilvl w:val="0"/>
                <w:numId w:val="3"/>
              </w:numPr>
              <w:tabs>
                <w:tab w:val="left" w:pos="760"/>
                <w:tab w:val="left" w:pos="927"/>
              </w:tabs>
              <w:spacing w:line="280" w:lineRule="exact"/>
              <w:jc w:val="left"/>
              <w:rPr>
                <w:rFonts w:ascii="宋体" w:hAnsi="宋体"/>
                <w:szCs w:val="21"/>
              </w:rPr>
            </w:pPr>
          </w:p>
        </w:tc>
        <w:tc>
          <w:tcPr>
            <w:tcW w:w="4800" w:type="dxa"/>
            <w:vAlign w:val="center"/>
          </w:tcPr>
          <w:p w:rsidR="00C31A9E" w:rsidRDefault="00F64918">
            <w:pPr>
              <w:rPr>
                <w:lang w:val="en"/>
              </w:rPr>
            </w:pPr>
            <w:r>
              <w:rPr>
                <w:rFonts w:ascii="宋体" w:hAnsi="宋体" w:hint="eastAsia"/>
                <w:kern w:val="0"/>
                <w:szCs w:val="21"/>
              </w:rPr>
              <w:t>因在“信用平台”提供虚假信息获取信用分被各级</w:t>
            </w:r>
            <w:r>
              <w:rPr>
                <w:rFonts w:ascii="宋体" w:hAnsi="宋体"/>
                <w:kern w:val="0"/>
                <w:szCs w:val="21"/>
                <w:lang w:bidi="ar"/>
              </w:rPr>
              <w:t>住房城乡建设主管部门</w:t>
            </w:r>
            <w:r>
              <w:rPr>
                <w:rFonts w:ascii="宋体" w:hAnsi="宋体" w:hint="eastAsia"/>
                <w:kern w:val="0"/>
                <w:szCs w:val="21"/>
              </w:rPr>
              <w:t>出具处理文书的信息</w:t>
            </w:r>
          </w:p>
        </w:tc>
        <w:tc>
          <w:tcPr>
            <w:tcW w:w="1575" w:type="dxa"/>
            <w:vAlign w:val="center"/>
          </w:tcPr>
          <w:p w:rsidR="00C31A9E" w:rsidRDefault="00F64918">
            <w:pPr>
              <w:widowControl/>
              <w:spacing w:line="280" w:lineRule="exact"/>
              <w:jc w:val="center"/>
              <w:rPr>
                <w:rFonts w:ascii="宋体" w:hAnsi="宋体"/>
                <w:szCs w:val="21"/>
              </w:rPr>
            </w:pPr>
            <w:r>
              <w:rPr>
                <w:rFonts w:ascii="宋体" w:hAnsi="宋体" w:hint="eastAsia"/>
                <w:szCs w:val="21"/>
              </w:rPr>
              <w:t>-10</w:t>
            </w:r>
          </w:p>
        </w:tc>
        <w:tc>
          <w:tcPr>
            <w:tcW w:w="915" w:type="dxa"/>
            <w:vAlign w:val="center"/>
          </w:tcPr>
          <w:p w:rsidR="00C31A9E" w:rsidRDefault="00F64918">
            <w:pPr>
              <w:jc w:val="center"/>
            </w:pPr>
            <w:r>
              <w:rPr>
                <w:rFonts w:ascii="宋体" w:hAnsi="宋体" w:hint="eastAsia"/>
                <w:szCs w:val="21"/>
              </w:rPr>
              <w:t>36</w:t>
            </w:r>
          </w:p>
        </w:tc>
      </w:tr>
      <w:tr w:rsidR="00C31A9E">
        <w:trPr>
          <w:trHeight w:val="454"/>
        </w:trPr>
        <w:tc>
          <w:tcPr>
            <w:tcW w:w="1020" w:type="dxa"/>
            <w:vMerge/>
            <w:vAlign w:val="center"/>
          </w:tcPr>
          <w:p w:rsidR="00C31A9E" w:rsidRDefault="00C31A9E"/>
        </w:tc>
        <w:tc>
          <w:tcPr>
            <w:tcW w:w="660" w:type="dxa"/>
            <w:vAlign w:val="center"/>
          </w:tcPr>
          <w:p w:rsidR="00C31A9E" w:rsidRDefault="00C31A9E">
            <w:pPr>
              <w:widowControl/>
              <w:numPr>
                <w:ilvl w:val="0"/>
                <w:numId w:val="3"/>
              </w:numPr>
              <w:tabs>
                <w:tab w:val="left" w:pos="760"/>
                <w:tab w:val="left" w:pos="927"/>
              </w:tabs>
              <w:spacing w:line="280" w:lineRule="exact"/>
              <w:jc w:val="left"/>
              <w:rPr>
                <w:rFonts w:ascii="宋体" w:hAnsi="宋体"/>
                <w:szCs w:val="21"/>
              </w:rPr>
            </w:pPr>
          </w:p>
        </w:tc>
        <w:tc>
          <w:tcPr>
            <w:tcW w:w="4800" w:type="dxa"/>
            <w:vAlign w:val="center"/>
          </w:tcPr>
          <w:p w:rsidR="00C31A9E" w:rsidRDefault="00F64918">
            <w:r>
              <w:rPr>
                <w:rFonts w:ascii="宋体" w:hAnsi="宋体" w:hint="eastAsia"/>
                <w:bCs/>
                <w:szCs w:val="21"/>
              </w:rPr>
              <w:t>因</w:t>
            </w:r>
            <w:r>
              <w:rPr>
                <w:rFonts w:ascii="宋体" w:hAnsi="宋体"/>
                <w:bCs/>
                <w:szCs w:val="21"/>
              </w:rPr>
              <w:t>未对建筑材料、建筑构配件、设备和商品混凝土进行检验</w:t>
            </w:r>
            <w:r>
              <w:rPr>
                <w:rFonts w:ascii="宋体" w:hAnsi="宋体" w:hint="eastAsia"/>
                <w:bCs/>
                <w:szCs w:val="21"/>
              </w:rPr>
              <w:t>，</w:t>
            </w:r>
            <w:r>
              <w:rPr>
                <w:rFonts w:ascii="宋体" w:hAnsi="宋体"/>
                <w:bCs/>
                <w:szCs w:val="21"/>
              </w:rPr>
              <w:t>或者</w:t>
            </w:r>
            <w:r>
              <w:rPr>
                <w:rFonts w:ascii="宋体" w:hAnsi="宋体" w:hint="eastAsia"/>
                <w:bCs/>
                <w:szCs w:val="21"/>
              </w:rPr>
              <w:t>因</w:t>
            </w:r>
            <w:r>
              <w:rPr>
                <w:rFonts w:ascii="宋体" w:hAnsi="宋体"/>
                <w:bCs/>
                <w:szCs w:val="21"/>
              </w:rPr>
              <w:t>未对涉及结构安全的试块、试件以及有关材料取样检测</w:t>
            </w:r>
            <w:r>
              <w:rPr>
                <w:rFonts w:ascii="宋体" w:hAnsi="宋体" w:hint="eastAsia"/>
                <w:bCs/>
                <w:szCs w:val="21"/>
              </w:rPr>
              <w:t>，</w:t>
            </w:r>
            <w:r>
              <w:rPr>
                <w:rFonts w:ascii="宋体" w:hAnsi="宋体"/>
                <w:bCs/>
                <w:szCs w:val="21"/>
              </w:rPr>
              <w:t>未按</w:t>
            </w:r>
            <w:r>
              <w:rPr>
                <w:rFonts w:ascii="宋体" w:hAnsi="宋体"/>
                <w:szCs w:val="21"/>
              </w:rPr>
              <w:t>规定送交工程质量检测机构进行检测</w:t>
            </w:r>
            <w:r>
              <w:rPr>
                <w:rFonts w:ascii="宋体" w:hAnsi="宋体" w:hint="eastAsia"/>
                <w:szCs w:val="21"/>
              </w:rPr>
              <w:t>，受到行政处罚的信息</w:t>
            </w:r>
          </w:p>
        </w:tc>
        <w:tc>
          <w:tcPr>
            <w:tcW w:w="1575" w:type="dxa"/>
            <w:vAlign w:val="center"/>
          </w:tcPr>
          <w:p w:rsidR="00C31A9E" w:rsidRDefault="00F64918">
            <w:pPr>
              <w:widowControl/>
              <w:spacing w:line="280" w:lineRule="exact"/>
              <w:jc w:val="center"/>
              <w:rPr>
                <w:rFonts w:ascii="宋体" w:hAnsi="宋体"/>
                <w:szCs w:val="21"/>
              </w:rPr>
            </w:pPr>
            <w:r>
              <w:rPr>
                <w:rFonts w:ascii="宋体" w:hAnsi="宋体" w:hint="eastAsia"/>
                <w:szCs w:val="21"/>
              </w:rPr>
              <w:t>-</w:t>
            </w:r>
            <w:r>
              <w:rPr>
                <w:rFonts w:ascii="宋体" w:hAnsi="宋体"/>
                <w:szCs w:val="21"/>
              </w:rPr>
              <w:t>5</w:t>
            </w:r>
          </w:p>
        </w:tc>
        <w:tc>
          <w:tcPr>
            <w:tcW w:w="915" w:type="dxa"/>
            <w:vAlign w:val="center"/>
          </w:tcPr>
          <w:p w:rsidR="00C31A9E" w:rsidRDefault="00F64918">
            <w:pPr>
              <w:jc w:val="center"/>
            </w:pPr>
            <w:r>
              <w:rPr>
                <w:rFonts w:ascii="宋体" w:hAnsi="宋体" w:hint="eastAsia"/>
                <w:szCs w:val="21"/>
              </w:rPr>
              <w:t>36</w:t>
            </w:r>
          </w:p>
        </w:tc>
      </w:tr>
      <w:tr w:rsidR="00C31A9E">
        <w:trPr>
          <w:trHeight w:val="454"/>
        </w:trPr>
        <w:tc>
          <w:tcPr>
            <w:tcW w:w="1020" w:type="dxa"/>
            <w:vMerge/>
          </w:tcPr>
          <w:p w:rsidR="00C31A9E" w:rsidRDefault="00C31A9E"/>
        </w:tc>
        <w:tc>
          <w:tcPr>
            <w:tcW w:w="660" w:type="dxa"/>
            <w:vAlign w:val="center"/>
          </w:tcPr>
          <w:p w:rsidR="00C31A9E" w:rsidRDefault="00C31A9E">
            <w:pPr>
              <w:widowControl/>
              <w:numPr>
                <w:ilvl w:val="0"/>
                <w:numId w:val="3"/>
              </w:numPr>
              <w:tabs>
                <w:tab w:val="left" w:pos="760"/>
                <w:tab w:val="left" w:pos="927"/>
              </w:tabs>
              <w:spacing w:line="280" w:lineRule="exact"/>
              <w:jc w:val="left"/>
              <w:rPr>
                <w:rFonts w:ascii="宋体" w:hAnsi="宋体"/>
                <w:szCs w:val="21"/>
              </w:rPr>
            </w:pPr>
          </w:p>
        </w:tc>
        <w:tc>
          <w:tcPr>
            <w:tcW w:w="4800" w:type="dxa"/>
            <w:vAlign w:val="center"/>
          </w:tcPr>
          <w:p w:rsidR="00C31A9E" w:rsidRDefault="00F64918">
            <w:r>
              <w:rPr>
                <w:rFonts w:ascii="宋体" w:hAnsi="宋体" w:hint="eastAsia"/>
                <w:szCs w:val="21"/>
              </w:rPr>
              <w:t>因</w:t>
            </w:r>
            <w:r>
              <w:rPr>
                <w:rFonts w:ascii="宋体" w:hAnsi="宋体"/>
                <w:szCs w:val="21"/>
              </w:rPr>
              <w:t>工程竣工验收后，</w:t>
            </w:r>
            <w:r>
              <w:rPr>
                <w:rFonts w:ascii="宋体" w:hAnsi="宋体" w:hint="eastAsia"/>
                <w:szCs w:val="21"/>
              </w:rPr>
              <w:t>未</w:t>
            </w:r>
            <w:r>
              <w:rPr>
                <w:rFonts w:ascii="宋体" w:hAnsi="宋体"/>
                <w:szCs w:val="21"/>
              </w:rPr>
              <w:t>向建设单位出具质量保修书，或质量保修的内容、期限违反规定</w:t>
            </w:r>
            <w:r>
              <w:rPr>
                <w:rFonts w:ascii="宋体" w:hAnsi="宋体" w:hint="eastAsia"/>
                <w:szCs w:val="21"/>
              </w:rPr>
              <w:t>，受到行政处罚的信息</w:t>
            </w:r>
          </w:p>
        </w:tc>
        <w:tc>
          <w:tcPr>
            <w:tcW w:w="1575" w:type="dxa"/>
            <w:vAlign w:val="center"/>
          </w:tcPr>
          <w:p w:rsidR="00C31A9E" w:rsidRDefault="00F64918">
            <w:pPr>
              <w:widowControl/>
              <w:spacing w:line="280" w:lineRule="exact"/>
              <w:jc w:val="center"/>
              <w:rPr>
                <w:rFonts w:ascii="宋体" w:hAnsi="宋体"/>
                <w:szCs w:val="21"/>
              </w:rPr>
            </w:pPr>
            <w:r>
              <w:rPr>
                <w:rFonts w:ascii="宋体" w:hAnsi="宋体" w:hint="eastAsia"/>
                <w:szCs w:val="21"/>
              </w:rPr>
              <w:t>-</w:t>
            </w:r>
            <w:r>
              <w:rPr>
                <w:rFonts w:ascii="宋体" w:hAnsi="宋体"/>
                <w:szCs w:val="21"/>
              </w:rPr>
              <w:t>5</w:t>
            </w:r>
          </w:p>
        </w:tc>
        <w:tc>
          <w:tcPr>
            <w:tcW w:w="915" w:type="dxa"/>
            <w:vAlign w:val="center"/>
          </w:tcPr>
          <w:p w:rsidR="00C31A9E" w:rsidRDefault="00F64918">
            <w:pPr>
              <w:jc w:val="center"/>
            </w:pPr>
            <w:r>
              <w:rPr>
                <w:rFonts w:ascii="宋体" w:hAnsi="宋体" w:hint="eastAsia"/>
                <w:szCs w:val="21"/>
              </w:rPr>
              <w:t>36</w:t>
            </w:r>
          </w:p>
        </w:tc>
      </w:tr>
      <w:tr w:rsidR="00C31A9E">
        <w:trPr>
          <w:trHeight w:val="454"/>
        </w:trPr>
        <w:tc>
          <w:tcPr>
            <w:tcW w:w="1020" w:type="dxa"/>
            <w:vMerge/>
          </w:tcPr>
          <w:p w:rsidR="00C31A9E" w:rsidRDefault="00C31A9E"/>
        </w:tc>
        <w:tc>
          <w:tcPr>
            <w:tcW w:w="660" w:type="dxa"/>
            <w:vAlign w:val="center"/>
          </w:tcPr>
          <w:p w:rsidR="00C31A9E" w:rsidRDefault="00C31A9E">
            <w:pPr>
              <w:widowControl/>
              <w:numPr>
                <w:ilvl w:val="0"/>
                <w:numId w:val="3"/>
              </w:numPr>
              <w:tabs>
                <w:tab w:val="left" w:pos="760"/>
                <w:tab w:val="left" w:pos="927"/>
              </w:tabs>
              <w:spacing w:line="280" w:lineRule="exact"/>
              <w:jc w:val="left"/>
              <w:rPr>
                <w:rFonts w:ascii="宋体" w:hAnsi="宋体"/>
                <w:szCs w:val="21"/>
              </w:rPr>
            </w:pPr>
          </w:p>
        </w:tc>
        <w:tc>
          <w:tcPr>
            <w:tcW w:w="4800" w:type="dxa"/>
            <w:vAlign w:val="center"/>
          </w:tcPr>
          <w:p w:rsidR="00C31A9E" w:rsidRDefault="00F64918">
            <w:r>
              <w:rPr>
                <w:rFonts w:ascii="宋体" w:hAnsi="宋体"/>
                <w:szCs w:val="21"/>
              </w:rPr>
              <w:t>因工程质量原因造成投诉或舆情</w:t>
            </w:r>
            <w:r>
              <w:rPr>
                <w:rFonts w:ascii="宋体" w:hAnsi="宋体" w:hint="eastAsia"/>
                <w:szCs w:val="21"/>
              </w:rPr>
              <w:t>，受到行政处罚的信息</w:t>
            </w:r>
          </w:p>
        </w:tc>
        <w:tc>
          <w:tcPr>
            <w:tcW w:w="1575" w:type="dxa"/>
            <w:vAlign w:val="center"/>
          </w:tcPr>
          <w:p w:rsidR="00C31A9E" w:rsidRDefault="00F64918">
            <w:pPr>
              <w:widowControl/>
              <w:spacing w:line="280" w:lineRule="exact"/>
              <w:jc w:val="center"/>
              <w:rPr>
                <w:rFonts w:ascii="宋体" w:hAnsi="宋体"/>
                <w:szCs w:val="21"/>
              </w:rPr>
            </w:pPr>
            <w:r>
              <w:rPr>
                <w:rFonts w:ascii="宋体" w:hAnsi="宋体" w:hint="eastAsia"/>
                <w:szCs w:val="21"/>
              </w:rPr>
              <w:t>-</w:t>
            </w:r>
            <w:r>
              <w:rPr>
                <w:rFonts w:ascii="宋体" w:hAnsi="宋体"/>
                <w:szCs w:val="21"/>
              </w:rPr>
              <w:t>5</w:t>
            </w:r>
          </w:p>
        </w:tc>
        <w:tc>
          <w:tcPr>
            <w:tcW w:w="915" w:type="dxa"/>
            <w:vAlign w:val="center"/>
          </w:tcPr>
          <w:p w:rsidR="00C31A9E" w:rsidRDefault="00F64918">
            <w:pPr>
              <w:jc w:val="center"/>
            </w:pPr>
            <w:r>
              <w:rPr>
                <w:rFonts w:ascii="宋体" w:hAnsi="宋体" w:hint="eastAsia"/>
                <w:szCs w:val="21"/>
              </w:rPr>
              <w:t>36</w:t>
            </w:r>
          </w:p>
        </w:tc>
      </w:tr>
      <w:tr w:rsidR="00C31A9E">
        <w:trPr>
          <w:trHeight w:val="454"/>
        </w:trPr>
        <w:tc>
          <w:tcPr>
            <w:tcW w:w="1020" w:type="dxa"/>
            <w:vMerge/>
          </w:tcPr>
          <w:p w:rsidR="00C31A9E" w:rsidRDefault="00C31A9E"/>
        </w:tc>
        <w:tc>
          <w:tcPr>
            <w:tcW w:w="660" w:type="dxa"/>
            <w:vAlign w:val="center"/>
          </w:tcPr>
          <w:p w:rsidR="00C31A9E" w:rsidRDefault="00C31A9E">
            <w:pPr>
              <w:widowControl/>
              <w:numPr>
                <w:ilvl w:val="0"/>
                <w:numId w:val="3"/>
              </w:numPr>
              <w:tabs>
                <w:tab w:val="left" w:pos="760"/>
                <w:tab w:val="left" w:pos="927"/>
              </w:tabs>
              <w:spacing w:line="280" w:lineRule="exact"/>
              <w:jc w:val="left"/>
              <w:rPr>
                <w:rFonts w:ascii="宋体" w:hAnsi="宋体"/>
                <w:szCs w:val="21"/>
              </w:rPr>
            </w:pPr>
          </w:p>
        </w:tc>
        <w:tc>
          <w:tcPr>
            <w:tcW w:w="4800" w:type="dxa"/>
            <w:vAlign w:val="center"/>
          </w:tcPr>
          <w:p w:rsidR="00C31A9E" w:rsidRDefault="00F64918">
            <w:r>
              <w:rPr>
                <w:rFonts w:ascii="宋体" w:hAnsi="宋体" w:hint="eastAsia"/>
                <w:szCs w:val="21"/>
              </w:rPr>
              <w:t>因</w:t>
            </w:r>
            <w:r>
              <w:rPr>
                <w:rFonts w:ascii="宋体" w:hAnsi="宋体"/>
                <w:szCs w:val="21"/>
              </w:rPr>
              <w:t>在施工中偷工减料、使用不合格的建筑材料、构配件和设备</w:t>
            </w:r>
            <w:r>
              <w:rPr>
                <w:rFonts w:ascii="宋体" w:hAnsi="宋体" w:hint="eastAsia"/>
                <w:szCs w:val="21"/>
              </w:rPr>
              <w:t>或</w:t>
            </w:r>
            <w:r>
              <w:rPr>
                <w:rFonts w:ascii="宋体" w:hAnsi="宋体"/>
                <w:szCs w:val="21"/>
              </w:rPr>
              <w:t>在施工中不按照工程设计图纸或者施工技术标准进行</w:t>
            </w:r>
            <w:r>
              <w:rPr>
                <w:rFonts w:ascii="宋体" w:hAnsi="宋体" w:hint="eastAsia"/>
                <w:szCs w:val="21"/>
              </w:rPr>
              <w:t>施工，受到行政处罚的信息</w:t>
            </w:r>
          </w:p>
        </w:tc>
        <w:tc>
          <w:tcPr>
            <w:tcW w:w="1575" w:type="dxa"/>
            <w:vAlign w:val="center"/>
          </w:tcPr>
          <w:p w:rsidR="00C31A9E" w:rsidRDefault="00F64918">
            <w:pPr>
              <w:widowControl/>
              <w:spacing w:line="280" w:lineRule="exact"/>
              <w:jc w:val="center"/>
              <w:rPr>
                <w:rFonts w:ascii="宋体" w:hAnsi="宋体"/>
                <w:szCs w:val="21"/>
              </w:rPr>
            </w:pPr>
            <w:r>
              <w:rPr>
                <w:rFonts w:ascii="宋体" w:hAnsi="宋体" w:hint="eastAsia"/>
                <w:szCs w:val="21"/>
              </w:rPr>
              <w:t>-</w:t>
            </w:r>
            <w:r>
              <w:rPr>
                <w:rFonts w:ascii="宋体" w:hAnsi="宋体"/>
                <w:szCs w:val="21"/>
              </w:rPr>
              <w:t>5</w:t>
            </w:r>
          </w:p>
        </w:tc>
        <w:tc>
          <w:tcPr>
            <w:tcW w:w="915" w:type="dxa"/>
            <w:vAlign w:val="center"/>
          </w:tcPr>
          <w:p w:rsidR="00C31A9E" w:rsidRDefault="00F64918">
            <w:pPr>
              <w:jc w:val="center"/>
            </w:pPr>
            <w:r>
              <w:rPr>
                <w:rFonts w:ascii="宋体" w:hAnsi="宋体" w:hint="eastAsia"/>
                <w:szCs w:val="21"/>
              </w:rPr>
              <w:t>36</w:t>
            </w:r>
          </w:p>
        </w:tc>
      </w:tr>
      <w:tr w:rsidR="00C31A9E">
        <w:trPr>
          <w:trHeight w:val="694"/>
        </w:trPr>
        <w:tc>
          <w:tcPr>
            <w:tcW w:w="1020" w:type="dxa"/>
            <w:vMerge/>
          </w:tcPr>
          <w:p w:rsidR="00C31A9E" w:rsidRDefault="00C31A9E"/>
        </w:tc>
        <w:tc>
          <w:tcPr>
            <w:tcW w:w="660" w:type="dxa"/>
            <w:vAlign w:val="center"/>
          </w:tcPr>
          <w:p w:rsidR="00C31A9E" w:rsidRDefault="00C31A9E">
            <w:pPr>
              <w:widowControl/>
              <w:numPr>
                <w:ilvl w:val="0"/>
                <w:numId w:val="3"/>
              </w:numPr>
              <w:tabs>
                <w:tab w:val="left" w:pos="760"/>
                <w:tab w:val="left" w:pos="927"/>
              </w:tabs>
              <w:spacing w:line="280" w:lineRule="exact"/>
              <w:jc w:val="left"/>
              <w:rPr>
                <w:rFonts w:ascii="宋体" w:hAnsi="宋体"/>
                <w:szCs w:val="21"/>
              </w:rPr>
            </w:pPr>
          </w:p>
        </w:tc>
        <w:tc>
          <w:tcPr>
            <w:tcW w:w="4800" w:type="dxa"/>
            <w:vAlign w:val="center"/>
          </w:tcPr>
          <w:p w:rsidR="00C31A9E" w:rsidRDefault="00F64918">
            <w:r>
              <w:rPr>
                <w:rFonts w:ascii="宋体" w:hAnsi="宋体" w:hint="eastAsia"/>
                <w:szCs w:val="21"/>
              </w:rPr>
              <w:t>因不</w:t>
            </w:r>
            <w:r>
              <w:rPr>
                <w:rFonts w:ascii="宋体" w:hAnsi="宋体"/>
                <w:szCs w:val="21"/>
              </w:rPr>
              <w:t>履行保修义务或者拖延履行保修义务</w:t>
            </w:r>
            <w:r>
              <w:rPr>
                <w:rFonts w:ascii="宋体" w:hAnsi="宋体" w:hint="eastAsia"/>
                <w:szCs w:val="21"/>
              </w:rPr>
              <w:t>（甲方未支付工程款导致除外），受到行政处罚的信息</w:t>
            </w:r>
          </w:p>
        </w:tc>
        <w:tc>
          <w:tcPr>
            <w:tcW w:w="1575" w:type="dxa"/>
            <w:vAlign w:val="center"/>
          </w:tcPr>
          <w:p w:rsidR="00C31A9E" w:rsidRDefault="00F64918">
            <w:pPr>
              <w:widowControl/>
              <w:spacing w:line="280" w:lineRule="exact"/>
              <w:jc w:val="center"/>
              <w:rPr>
                <w:rFonts w:ascii="宋体" w:hAnsi="宋体"/>
                <w:szCs w:val="21"/>
              </w:rPr>
            </w:pPr>
            <w:r>
              <w:rPr>
                <w:rFonts w:ascii="宋体" w:hAnsi="宋体" w:hint="eastAsia"/>
                <w:szCs w:val="21"/>
              </w:rPr>
              <w:t>-</w:t>
            </w:r>
            <w:r>
              <w:rPr>
                <w:rFonts w:ascii="宋体" w:hAnsi="宋体"/>
                <w:szCs w:val="21"/>
              </w:rPr>
              <w:t>5</w:t>
            </w:r>
          </w:p>
        </w:tc>
        <w:tc>
          <w:tcPr>
            <w:tcW w:w="915" w:type="dxa"/>
            <w:vAlign w:val="center"/>
          </w:tcPr>
          <w:p w:rsidR="00C31A9E" w:rsidRDefault="00F64918">
            <w:pPr>
              <w:jc w:val="center"/>
            </w:pPr>
            <w:r>
              <w:rPr>
                <w:rFonts w:ascii="宋体" w:hAnsi="宋体" w:hint="eastAsia"/>
                <w:szCs w:val="21"/>
              </w:rPr>
              <w:t>36</w:t>
            </w:r>
          </w:p>
        </w:tc>
      </w:tr>
      <w:tr w:rsidR="00C31A9E">
        <w:trPr>
          <w:trHeight w:val="309"/>
        </w:trPr>
        <w:tc>
          <w:tcPr>
            <w:tcW w:w="1020" w:type="dxa"/>
            <w:vMerge/>
          </w:tcPr>
          <w:p w:rsidR="00C31A9E" w:rsidRDefault="00C31A9E"/>
        </w:tc>
        <w:tc>
          <w:tcPr>
            <w:tcW w:w="660" w:type="dxa"/>
            <w:vAlign w:val="center"/>
          </w:tcPr>
          <w:p w:rsidR="00C31A9E" w:rsidRDefault="00C31A9E">
            <w:pPr>
              <w:widowControl/>
              <w:numPr>
                <w:ilvl w:val="0"/>
                <w:numId w:val="3"/>
              </w:numPr>
              <w:tabs>
                <w:tab w:val="left" w:pos="760"/>
                <w:tab w:val="left" w:pos="927"/>
              </w:tabs>
              <w:spacing w:line="280" w:lineRule="exact"/>
              <w:jc w:val="left"/>
              <w:rPr>
                <w:rFonts w:ascii="宋体" w:hAnsi="宋体"/>
                <w:szCs w:val="21"/>
              </w:rPr>
            </w:pPr>
          </w:p>
        </w:tc>
        <w:tc>
          <w:tcPr>
            <w:tcW w:w="4800" w:type="dxa"/>
            <w:vAlign w:val="center"/>
          </w:tcPr>
          <w:p w:rsidR="00C31A9E" w:rsidRDefault="00F64918">
            <w:r>
              <w:rPr>
                <w:rFonts w:ascii="宋体" w:hAnsi="宋体" w:hint="eastAsia"/>
                <w:szCs w:val="21"/>
              </w:rPr>
              <w:t>因弄虚作假送检试样；</w:t>
            </w:r>
            <w:r>
              <w:rPr>
                <w:rFonts w:ascii="宋体" w:hAnsi="宋体"/>
                <w:szCs w:val="21"/>
              </w:rPr>
              <w:t>明示或暗示检测机构出具虚假检测报告，篡改或伪造检测报告</w:t>
            </w:r>
            <w:r>
              <w:rPr>
                <w:rFonts w:ascii="宋体" w:hAnsi="宋体" w:hint="eastAsia"/>
                <w:szCs w:val="21"/>
              </w:rPr>
              <w:t>，受到行政处罚的信息</w:t>
            </w:r>
          </w:p>
        </w:tc>
        <w:tc>
          <w:tcPr>
            <w:tcW w:w="1575" w:type="dxa"/>
            <w:vAlign w:val="center"/>
          </w:tcPr>
          <w:p w:rsidR="00C31A9E" w:rsidRDefault="00F64918">
            <w:pPr>
              <w:widowControl/>
              <w:spacing w:line="280" w:lineRule="exact"/>
              <w:jc w:val="center"/>
              <w:rPr>
                <w:rFonts w:ascii="宋体" w:hAnsi="宋体"/>
                <w:szCs w:val="21"/>
              </w:rPr>
            </w:pPr>
            <w:r>
              <w:rPr>
                <w:rFonts w:ascii="宋体" w:hAnsi="宋体" w:hint="eastAsia"/>
                <w:szCs w:val="21"/>
              </w:rPr>
              <w:t>-</w:t>
            </w:r>
            <w:r>
              <w:rPr>
                <w:rFonts w:ascii="宋体" w:hAnsi="宋体"/>
                <w:szCs w:val="21"/>
              </w:rPr>
              <w:t>5</w:t>
            </w:r>
          </w:p>
        </w:tc>
        <w:tc>
          <w:tcPr>
            <w:tcW w:w="915" w:type="dxa"/>
            <w:vAlign w:val="center"/>
          </w:tcPr>
          <w:p w:rsidR="00C31A9E" w:rsidRDefault="00F64918">
            <w:pPr>
              <w:jc w:val="center"/>
            </w:pPr>
            <w:r>
              <w:rPr>
                <w:rFonts w:ascii="宋体" w:hAnsi="宋体" w:hint="eastAsia"/>
                <w:szCs w:val="21"/>
              </w:rPr>
              <w:t>36</w:t>
            </w:r>
          </w:p>
        </w:tc>
      </w:tr>
      <w:tr w:rsidR="00C31A9E">
        <w:trPr>
          <w:trHeight w:val="454"/>
        </w:trPr>
        <w:tc>
          <w:tcPr>
            <w:tcW w:w="1020" w:type="dxa"/>
            <w:vMerge/>
          </w:tcPr>
          <w:p w:rsidR="00C31A9E" w:rsidRDefault="00C31A9E"/>
        </w:tc>
        <w:tc>
          <w:tcPr>
            <w:tcW w:w="660" w:type="dxa"/>
            <w:vAlign w:val="center"/>
          </w:tcPr>
          <w:p w:rsidR="00C31A9E" w:rsidRDefault="00C31A9E">
            <w:pPr>
              <w:widowControl/>
              <w:numPr>
                <w:ilvl w:val="0"/>
                <w:numId w:val="3"/>
              </w:numPr>
              <w:tabs>
                <w:tab w:val="left" w:pos="760"/>
                <w:tab w:val="left" w:pos="927"/>
              </w:tabs>
              <w:spacing w:line="280" w:lineRule="exact"/>
              <w:jc w:val="left"/>
              <w:rPr>
                <w:rFonts w:ascii="宋体" w:hAnsi="宋体"/>
                <w:szCs w:val="21"/>
              </w:rPr>
            </w:pPr>
          </w:p>
        </w:tc>
        <w:tc>
          <w:tcPr>
            <w:tcW w:w="4800" w:type="dxa"/>
            <w:vAlign w:val="center"/>
          </w:tcPr>
          <w:p w:rsidR="00C31A9E" w:rsidRDefault="00F64918">
            <w:r>
              <w:rPr>
                <w:rFonts w:ascii="宋体" w:hAnsi="宋体" w:hint="eastAsia"/>
                <w:kern w:val="0"/>
                <w:szCs w:val="21"/>
              </w:rPr>
              <w:t>因</w:t>
            </w:r>
            <w:r>
              <w:rPr>
                <w:rFonts w:ascii="宋体" w:hAnsi="宋体"/>
                <w:kern w:val="0"/>
                <w:szCs w:val="21"/>
              </w:rPr>
              <w:t>发生</w:t>
            </w:r>
            <w:r>
              <w:rPr>
                <w:rFonts w:ascii="宋体" w:hAnsi="宋体" w:hint="eastAsia"/>
                <w:kern w:val="0"/>
                <w:szCs w:val="21"/>
              </w:rPr>
              <w:t>一般生产安全</w:t>
            </w:r>
            <w:r>
              <w:rPr>
                <w:rFonts w:ascii="宋体" w:hAnsi="宋体"/>
                <w:kern w:val="0"/>
                <w:szCs w:val="21"/>
              </w:rPr>
              <w:t>事故</w:t>
            </w:r>
            <w:r>
              <w:rPr>
                <w:rFonts w:ascii="宋体" w:hAnsi="宋体" w:hint="eastAsia"/>
                <w:kern w:val="0"/>
                <w:szCs w:val="21"/>
              </w:rPr>
              <w:t>或造成</w:t>
            </w:r>
            <w:r>
              <w:rPr>
                <w:rFonts w:ascii="宋体" w:hAnsi="宋体"/>
                <w:kern w:val="0"/>
                <w:szCs w:val="21"/>
              </w:rPr>
              <w:t>1000</w:t>
            </w:r>
            <w:r>
              <w:rPr>
                <w:rFonts w:ascii="宋体" w:hAnsi="宋体"/>
                <w:kern w:val="0"/>
                <w:szCs w:val="21"/>
              </w:rPr>
              <w:t>万元以下</w:t>
            </w:r>
            <w:r>
              <w:rPr>
                <w:rFonts w:ascii="宋体" w:hAnsi="宋体" w:hint="eastAsia"/>
                <w:kern w:val="0"/>
                <w:szCs w:val="21"/>
              </w:rPr>
              <w:t>直接经济损失，</w:t>
            </w:r>
            <w:r>
              <w:rPr>
                <w:rFonts w:ascii="宋体" w:hAnsi="宋体" w:hint="eastAsia"/>
                <w:szCs w:val="21"/>
              </w:rPr>
              <w:t>受到行政处罚的信息</w:t>
            </w:r>
          </w:p>
        </w:tc>
        <w:tc>
          <w:tcPr>
            <w:tcW w:w="1575" w:type="dxa"/>
            <w:vAlign w:val="center"/>
          </w:tcPr>
          <w:p w:rsidR="00C31A9E" w:rsidRDefault="00F64918">
            <w:pPr>
              <w:widowControl/>
              <w:spacing w:line="280" w:lineRule="exact"/>
              <w:jc w:val="center"/>
              <w:rPr>
                <w:rFonts w:ascii="宋体" w:hAnsi="宋体"/>
                <w:szCs w:val="21"/>
              </w:rPr>
            </w:pPr>
            <w:r>
              <w:rPr>
                <w:rFonts w:ascii="宋体" w:hAnsi="宋体" w:hint="eastAsia"/>
                <w:szCs w:val="21"/>
              </w:rPr>
              <w:t>-</w:t>
            </w:r>
            <w:r>
              <w:rPr>
                <w:rFonts w:ascii="宋体" w:hAnsi="宋体"/>
                <w:szCs w:val="21"/>
              </w:rPr>
              <w:t>5</w:t>
            </w:r>
          </w:p>
        </w:tc>
        <w:tc>
          <w:tcPr>
            <w:tcW w:w="915" w:type="dxa"/>
            <w:vAlign w:val="center"/>
          </w:tcPr>
          <w:p w:rsidR="00C31A9E" w:rsidRDefault="00F64918">
            <w:pPr>
              <w:jc w:val="center"/>
            </w:pPr>
            <w:r>
              <w:rPr>
                <w:rFonts w:ascii="宋体" w:hAnsi="宋体" w:hint="eastAsia"/>
                <w:szCs w:val="21"/>
              </w:rPr>
              <w:t>36</w:t>
            </w:r>
          </w:p>
        </w:tc>
      </w:tr>
      <w:tr w:rsidR="00C31A9E">
        <w:trPr>
          <w:trHeight w:val="454"/>
        </w:trPr>
        <w:tc>
          <w:tcPr>
            <w:tcW w:w="1020" w:type="dxa"/>
            <w:vMerge/>
          </w:tcPr>
          <w:p w:rsidR="00C31A9E" w:rsidRDefault="00C31A9E"/>
        </w:tc>
        <w:tc>
          <w:tcPr>
            <w:tcW w:w="660" w:type="dxa"/>
            <w:vAlign w:val="center"/>
          </w:tcPr>
          <w:p w:rsidR="00C31A9E" w:rsidRDefault="00C31A9E">
            <w:pPr>
              <w:widowControl/>
              <w:numPr>
                <w:ilvl w:val="0"/>
                <w:numId w:val="3"/>
              </w:numPr>
              <w:tabs>
                <w:tab w:val="left" w:pos="760"/>
                <w:tab w:val="left" w:pos="927"/>
              </w:tabs>
              <w:spacing w:line="280" w:lineRule="exact"/>
              <w:jc w:val="left"/>
              <w:rPr>
                <w:rFonts w:ascii="宋体" w:hAnsi="宋体"/>
                <w:szCs w:val="21"/>
              </w:rPr>
            </w:pPr>
          </w:p>
        </w:tc>
        <w:tc>
          <w:tcPr>
            <w:tcW w:w="4800" w:type="dxa"/>
            <w:vAlign w:val="center"/>
          </w:tcPr>
          <w:p w:rsidR="00C31A9E" w:rsidRDefault="00F64918">
            <w:pPr>
              <w:rPr>
                <w:rFonts w:ascii="宋体" w:hAnsi="宋体"/>
                <w:kern w:val="0"/>
                <w:szCs w:val="21"/>
              </w:rPr>
            </w:pPr>
            <w:r>
              <w:rPr>
                <w:rFonts w:ascii="宋体" w:hAnsi="宋体" w:hint="eastAsia"/>
                <w:kern w:val="0"/>
                <w:szCs w:val="21"/>
              </w:rPr>
              <w:t>因</w:t>
            </w:r>
            <w:r>
              <w:rPr>
                <w:rFonts w:ascii="宋体" w:hAnsi="宋体"/>
                <w:kern w:val="0"/>
                <w:szCs w:val="21"/>
              </w:rPr>
              <w:t>发生</w:t>
            </w:r>
            <w:r>
              <w:rPr>
                <w:rFonts w:ascii="宋体" w:hAnsi="宋体" w:hint="eastAsia"/>
                <w:kern w:val="0"/>
                <w:szCs w:val="21"/>
              </w:rPr>
              <w:t>较</w:t>
            </w:r>
            <w:r>
              <w:rPr>
                <w:rFonts w:ascii="宋体" w:hAnsi="宋体"/>
                <w:kern w:val="0"/>
                <w:szCs w:val="21"/>
              </w:rPr>
              <w:t>大</w:t>
            </w:r>
            <w:r>
              <w:rPr>
                <w:rFonts w:ascii="宋体" w:hAnsi="宋体" w:hint="eastAsia"/>
                <w:kern w:val="0"/>
                <w:szCs w:val="21"/>
              </w:rPr>
              <w:t>生产安全</w:t>
            </w:r>
            <w:r>
              <w:rPr>
                <w:rFonts w:ascii="宋体" w:hAnsi="宋体"/>
                <w:kern w:val="0"/>
                <w:szCs w:val="21"/>
              </w:rPr>
              <w:t>事故</w:t>
            </w:r>
            <w:r>
              <w:rPr>
                <w:rFonts w:ascii="宋体" w:hAnsi="宋体" w:hint="eastAsia"/>
                <w:kern w:val="0"/>
                <w:szCs w:val="21"/>
              </w:rPr>
              <w:t>或造成</w:t>
            </w:r>
            <w:r>
              <w:rPr>
                <w:rFonts w:ascii="宋体" w:hAnsi="宋体"/>
                <w:kern w:val="0"/>
                <w:szCs w:val="21"/>
              </w:rPr>
              <w:t>1000</w:t>
            </w:r>
            <w:r>
              <w:rPr>
                <w:rFonts w:ascii="宋体" w:hAnsi="宋体"/>
                <w:kern w:val="0"/>
                <w:szCs w:val="21"/>
              </w:rPr>
              <w:t>万元以上</w:t>
            </w:r>
            <w:r>
              <w:rPr>
                <w:rFonts w:ascii="宋体" w:hAnsi="宋体"/>
                <w:kern w:val="0"/>
                <w:szCs w:val="21"/>
              </w:rPr>
              <w:t>5000</w:t>
            </w:r>
            <w:r>
              <w:rPr>
                <w:rFonts w:ascii="宋体" w:hAnsi="宋体"/>
                <w:kern w:val="0"/>
                <w:szCs w:val="21"/>
              </w:rPr>
              <w:t>万元以下</w:t>
            </w:r>
            <w:r>
              <w:rPr>
                <w:rFonts w:ascii="宋体" w:hAnsi="宋体" w:hint="eastAsia"/>
                <w:kern w:val="0"/>
                <w:szCs w:val="21"/>
              </w:rPr>
              <w:t>直接经济损失，</w:t>
            </w:r>
            <w:r>
              <w:rPr>
                <w:rFonts w:ascii="宋体" w:hAnsi="宋体" w:hint="eastAsia"/>
                <w:szCs w:val="21"/>
              </w:rPr>
              <w:t>受到行政处罚的信息</w:t>
            </w:r>
          </w:p>
        </w:tc>
        <w:tc>
          <w:tcPr>
            <w:tcW w:w="1575" w:type="dxa"/>
            <w:vAlign w:val="center"/>
          </w:tcPr>
          <w:p w:rsidR="00C31A9E" w:rsidRDefault="00F64918">
            <w:pPr>
              <w:widowControl/>
              <w:spacing w:line="280" w:lineRule="exact"/>
              <w:jc w:val="center"/>
              <w:rPr>
                <w:rFonts w:ascii="宋体" w:hAnsi="宋体"/>
                <w:szCs w:val="21"/>
              </w:rPr>
            </w:pPr>
            <w:r>
              <w:rPr>
                <w:rFonts w:ascii="宋体" w:hAnsi="宋体"/>
                <w:szCs w:val="21"/>
              </w:rPr>
              <w:t>-10</w:t>
            </w:r>
          </w:p>
        </w:tc>
        <w:tc>
          <w:tcPr>
            <w:tcW w:w="915" w:type="dxa"/>
            <w:vAlign w:val="center"/>
          </w:tcPr>
          <w:p w:rsidR="00C31A9E" w:rsidRDefault="00F64918">
            <w:pPr>
              <w:jc w:val="center"/>
            </w:pPr>
            <w:r>
              <w:rPr>
                <w:rFonts w:ascii="宋体" w:hAnsi="宋体" w:hint="eastAsia"/>
                <w:szCs w:val="21"/>
              </w:rPr>
              <w:t>36</w:t>
            </w:r>
          </w:p>
        </w:tc>
      </w:tr>
      <w:tr w:rsidR="00C31A9E">
        <w:trPr>
          <w:trHeight w:val="454"/>
        </w:trPr>
        <w:tc>
          <w:tcPr>
            <w:tcW w:w="1020" w:type="dxa"/>
            <w:vMerge/>
          </w:tcPr>
          <w:p w:rsidR="00C31A9E" w:rsidRDefault="00C31A9E"/>
        </w:tc>
        <w:tc>
          <w:tcPr>
            <w:tcW w:w="660" w:type="dxa"/>
            <w:vAlign w:val="center"/>
          </w:tcPr>
          <w:p w:rsidR="00C31A9E" w:rsidRDefault="00C31A9E">
            <w:pPr>
              <w:widowControl/>
              <w:numPr>
                <w:ilvl w:val="0"/>
                <w:numId w:val="3"/>
              </w:numPr>
              <w:tabs>
                <w:tab w:val="left" w:pos="760"/>
                <w:tab w:val="left" w:pos="927"/>
              </w:tabs>
              <w:spacing w:line="280" w:lineRule="exact"/>
              <w:jc w:val="left"/>
              <w:rPr>
                <w:rFonts w:ascii="宋体" w:hAnsi="宋体"/>
                <w:szCs w:val="21"/>
              </w:rPr>
            </w:pPr>
          </w:p>
        </w:tc>
        <w:tc>
          <w:tcPr>
            <w:tcW w:w="4800" w:type="dxa"/>
            <w:vAlign w:val="center"/>
          </w:tcPr>
          <w:p w:rsidR="00C31A9E" w:rsidRDefault="00F64918">
            <w:pPr>
              <w:rPr>
                <w:rFonts w:ascii="宋体" w:hAnsi="宋体"/>
                <w:kern w:val="0"/>
                <w:szCs w:val="21"/>
              </w:rPr>
            </w:pPr>
            <w:r>
              <w:rPr>
                <w:rFonts w:ascii="宋体" w:hAnsi="宋体" w:hint="eastAsia"/>
                <w:kern w:val="0"/>
                <w:szCs w:val="21"/>
              </w:rPr>
              <w:t>因</w:t>
            </w:r>
            <w:r>
              <w:rPr>
                <w:rFonts w:ascii="宋体" w:hAnsi="宋体"/>
                <w:kern w:val="0"/>
                <w:szCs w:val="21"/>
              </w:rPr>
              <w:t>发生</w:t>
            </w:r>
            <w:r>
              <w:rPr>
                <w:rFonts w:ascii="宋体" w:hAnsi="宋体" w:hint="eastAsia"/>
                <w:kern w:val="0"/>
                <w:szCs w:val="21"/>
              </w:rPr>
              <w:t>重大生产安全</w:t>
            </w:r>
            <w:r>
              <w:rPr>
                <w:rFonts w:ascii="宋体" w:hAnsi="宋体"/>
                <w:kern w:val="0"/>
                <w:szCs w:val="21"/>
              </w:rPr>
              <w:t>事故</w:t>
            </w:r>
            <w:r>
              <w:rPr>
                <w:rFonts w:ascii="宋体" w:hAnsi="宋体" w:hint="eastAsia"/>
                <w:kern w:val="0"/>
                <w:szCs w:val="21"/>
              </w:rPr>
              <w:t>或造成</w:t>
            </w:r>
            <w:r>
              <w:rPr>
                <w:rFonts w:ascii="宋体" w:hAnsi="宋体"/>
                <w:kern w:val="0"/>
                <w:szCs w:val="21"/>
              </w:rPr>
              <w:t>5000</w:t>
            </w:r>
            <w:r>
              <w:rPr>
                <w:rFonts w:ascii="宋体" w:hAnsi="宋体"/>
                <w:kern w:val="0"/>
                <w:szCs w:val="21"/>
              </w:rPr>
              <w:t>万元以上</w:t>
            </w:r>
            <w:r>
              <w:rPr>
                <w:rFonts w:ascii="宋体" w:hAnsi="宋体"/>
                <w:kern w:val="0"/>
                <w:szCs w:val="21"/>
              </w:rPr>
              <w:t>1</w:t>
            </w:r>
            <w:r>
              <w:rPr>
                <w:rFonts w:ascii="宋体" w:hAnsi="宋体"/>
                <w:kern w:val="0"/>
                <w:szCs w:val="21"/>
              </w:rPr>
              <w:t>亿元以下直接</w:t>
            </w:r>
            <w:r>
              <w:rPr>
                <w:rFonts w:ascii="宋体" w:hAnsi="宋体" w:hint="eastAsia"/>
                <w:kern w:val="0"/>
                <w:szCs w:val="21"/>
              </w:rPr>
              <w:t>经济损失，</w:t>
            </w:r>
            <w:r>
              <w:rPr>
                <w:rFonts w:ascii="宋体" w:hAnsi="宋体" w:hint="eastAsia"/>
                <w:szCs w:val="21"/>
              </w:rPr>
              <w:t>受到行政处罚的信息</w:t>
            </w:r>
            <w:r>
              <w:rPr>
                <w:rFonts w:ascii="宋体" w:hAnsi="宋体" w:cs="宋体" w:hint="eastAsia"/>
                <w:kern w:val="0"/>
                <w:szCs w:val="21"/>
              </w:rPr>
              <w:t>（黑名单</w:t>
            </w:r>
            <w:r>
              <w:rPr>
                <w:rFonts w:ascii="宋体" w:hAnsi="宋体" w:cs="宋体" w:hint="eastAsia"/>
                <w:kern w:val="0"/>
                <w:szCs w:val="21"/>
              </w:rPr>
              <w:t>*</w:t>
            </w:r>
            <w:r>
              <w:rPr>
                <w:rFonts w:ascii="宋体" w:hAnsi="宋体" w:cs="宋体" w:hint="eastAsia"/>
                <w:kern w:val="0"/>
                <w:szCs w:val="21"/>
              </w:rPr>
              <w:t>）</w:t>
            </w:r>
          </w:p>
        </w:tc>
        <w:tc>
          <w:tcPr>
            <w:tcW w:w="1575" w:type="dxa"/>
            <w:vAlign w:val="center"/>
          </w:tcPr>
          <w:p w:rsidR="00C31A9E" w:rsidRDefault="00F64918">
            <w:pPr>
              <w:widowControl/>
              <w:spacing w:line="280" w:lineRule="exact"/>
              <w:jc w:val="center"/>
              <w:rPr>
                <w:rFonts w:ascii="宋体" w:hAnsi="宋体"/>
                <w:szCs w:val="21"/>
              </w:rPr>
            </w:pPr>
            <w:r>
              <w:rPr>
                <w:rFonts w:ascii="宋体" w:hAnsi="宋体" w:hint="eastAsia"/>
                <w:szCs w:val="21"/>
              </w:rPr>
              <w:t>-</w:t>
            </w:r>
            <w:r>
              <w:rPr>
                <w:rFonts w:ascii="宋体" w:hAnsi="宋体"/>
                <w:szCs w:val="21"/>
              </w:rPr>
              <w:t>20</w:t>
            </w:r>
          </w:p>
        </w:tc>
        <w:tc>
          <w:tcPr>
            <w:tcW w:w="915" w:type="dxa"/>
            <w:vAlign w:val="center"/>
          </w:tcPr>
          <w:p w:rsidR="00C31A9E" w:rsidRDefault="00F64918">
            <w:pPr>
              <w:jc w:val="center"/>
            </w:pPr>
            <w:r>
              <w:rPr>
                <w:rFonts w:ascii="宋体" w:hAnsi="宋体" w:hint="eastAsia"/>
                <w:szCs w:val="21"/>
              </w:rPr>
              <w:t>36</w:t>
            </w:r>
          </w:p>
        </w:tc>
      </w:tr>
      <w:tr w:rsidR="00C31A9E">
        <w:trPr>
          <w:trHeight w:val="707"/>
        </w:trPr>
        <w:tc>
          <w:tcPr>
            <w:tcW w:w="1020" w:type="dxa"/>
            <w:vMerge/>
          </w:tcPr>
          <w:p w:rsidR="00C31A9E" w:rsidRDefault="00C31A9E"/>
        </w:tc>
        <w:tc>
          <w:tcPr>
            <w:tcW w:w="660" w:type="dxa"/>
            <w:vAlign w:val="center"/>
          </w:tcPr>
          <w:p w:rsidR="00C31A9E" w:rsidRDefault="00C31A9E">
            <w:pPr>
              <w:widowControl/>
              <w:numPr>
                <w:ilvl w:val="0"/>
                <w:numId w:val="3"/>
              </w:numPr>
              <w:tabs>
                <w:tab w:val="left" w:pos="760"/>
                <w:tab w:val="left" w:pos="927"/>
              </w:tabs>
              <w:spacing w:line="280" w:lineRule="exact"/>
              <w:jc w:val="left"/>
              <w:rPr>
                <w:rFonts w:ascii="宋体" w:hAnsi="宋体"/>
                <w:szCs w:val="21"/>
              </w:rPr>
            </w:pPr>
          </w:p>
        </w:tc>
        <w:tc>
          <w:tcPr>
            <w:tcW w:w="4800" w:type="dxa"/>
            <w:vAlign w:val="center"/>
          </w:tcPr>
          <w:p w:rsidR="00C31A9E" w:rsidRDefault="00F64918">
            <w:pPr>
              <w:rPr>
                <w:rFonts w:ascii="宋体" w:hAnsi="宋体"/>
                <w:kern w:val="0"/>
                <w:szCs w:val="21"/>
              </w:rPr>
            </w:pPr>
            <w:r>
              <w:rPr>
                <w:rFonts w:ascii="宋体" w:hAnsi="宋体" w:hint="eastAsia"/>
                <w:kern w:val="0"/>
                <w:szCs w:val="21"/>
              </w:rPr>
              <w:t>因</w:t>
            </w:r>
            <w:r>
              <w:rPr>
                <w:rFonts w:ascii="宋体" w:hAnsi="宋体"/>
                <w:kern w:val="0"/>
                <w:szCs w:val="21"/>
              </w:rPr>
              <w:t>发生</w:t>
            </w:r>
            <w:r>
              <w:rPr>
                <w:rFonts w:ascii="宋体" w:hAnsi="宋体" w:hint="eastAsia"/>
                <w:kern w:val="0"/>
                <w:szCs w:val="21"/>
              </w:rPr>
              <w:t>特别重大生产安全</w:t>
            </w:r>
            <w:r>
              <w:rPr>
                <w:rFonts w:ascii="宋体" w:hAnsi="宋体"/>
                <w:kern w:val="0"/>
                <w:szCs w:val="21"/>
              </w:rPr>
              <w:t>事故</w:t>
            </w:r>
            <w:r>
              <w:rPr>
                <w:rFonts w:ascii="宋体" w:hAnsi="宋体" w:hint="eastAsia"/>
                <w:kern w:val="0"/>
                <w:szCs w:val="21"/>
              </w:rPr>
              <w:t>或造成</w:t>
            </w:r>
            <w:r>
              <w:rPr>
                <w:rFonts w:ascii="宋体" w:hAnsi="宋体"/>
                <w:kern w:val="0"/>
                <w:szCs w:val="21"/>
              </w:rPr>
              <w:t>1</w:t>
            </w:r>
            <w:r>
              <w:rPr>
                <w:rFonts w:ascii="宋体" w:hAnsi="宋体"/>
                <w:kern w:val="0"/>
                <w:szCs w:val="21"/>
              </w:rPr>
              <w:t>亿元以上直接</w:t>
            </w:r>
            <w:r>
              <w:rPr>
                <w:rFonts w:ascii="宋体" w:hAnsi="宋体" w:hint="eastAsia"/>
                <w:kern w:val="0"/>
                <w:szCs w:val="21"/>
              </w:rPr>
              <w:t>经济损失，</w:t>
            </w:r>
            <w:r>
              <w:rPr>
                <w:rFonts w:ascii="宋体" w:hAnsi="宋体" w:hint="eastAsia"/>
                <w:szCs w:val="21"/>
              </w:rPr>
              <w:t>受到行政处罚的信息</w:t>
            </w:r>
            <w:r>
              <w:rPr>
                <w:rFonts w:ascii="宋体" w:hAnsi="宋体" w:cs="宋体" w:hint="eastAsia"/>
                <w:kern w:val="0"/>
                <w:szCs w:val="21"/>
              </w:rPr>
              <w:t>（黑名单</w:t>
            </w:r>
            <w:r>
              <w:rPr>
                <w:rFonts w:ascii="宋体" w:hAnsi="宋体" w:cs="宋体" w:hint="eastAsia"/>
                <w:kern w:val="0"/>
                <w:szCs w:val="21"/>
              </w:rPr>
              <w:t>*</w:t>
            </w:r>
            <w:r>
              <w:rPr>
                <w:rFonts w:ascii="宋体" w:hAnsi="宋体" w:cs="宋体" w:hint="eastAsia"/>
                <w:kern w:val="0"/>
                <w:szCs w:val="21"/>
              </w:rPr>
              <w:t>）</w:t>
            </w:r>
          </w:p>
        </w:tc>
        <w:tc>
          <w:tcPr>
            <w:tcW w:w="1575" w:type="dxa"/>
            <w:vAlign w:val="center"/>
          </w:tcPr>
          <w:p w:rsidR="00C31A9E" w:rsidRDefault="00F64918">
            <w:pPr>
              <w:widowControl/>
              <w:spacing w:line="280" w:lineRule="exact"/>
              <w:jc w:val="center"/>
              <w:rPr>
                <w:rFonts w:ascii="宋体" w:hAnsi="宋体"/>
                <w:szCs w:val="21"/>
              </w:rPr>
            </w:pPr>
            <w:r>
              <w:rPr>
                <w:rFonts w:ascii="宋体" w:hAnsi="宋体"/>
                <w:szCs w:val="21"/>
              </w:rPr>
              <w:t>-30</w:t>
            </w:r>
          </w:p>
        </w:tc>
        <w:tc>
          <w:tcPr>
            <w:tcW w:w="915" w:type="dxa"/>
            <w:vAlign w:val="center"/>
          </w:tcPr>
          <w:p w:rsidR="00C31A9E" w:rsidRDefault="00F64918">
            <w:pPr>
              <w:jc w:val="center"/>
            </w:pPr>
            <w:r>
              <w:rPr>
                <w:rFonts w:ascii="宋体" w:hAnsi="宋体" w:hint="eastAsia"/>
                <w:szCs w:val="21"/>
              </w:rPr>
              <w:t>36</w:t>
            </w:r>
          </w:p>
        </w:tc>
      </w:tr>
      <w:tr w:rsidR="00C31A9E">
        <w:trPr>
          <w:trHeight w:val="701"/>
        </w:trPr>
        <w:tc>
          <w:tcPr>
            <w:tcW w:w="1020" w:type="dxa"/>
            <w:vMerge/>
          </w:tcPr>
          <w:p w:rsidR="00C31A9E" w:rsidRDefault="00C31A9E"/>
        </w:tc>
        <w:tc>
          <w:tcPr>
            <w:tcW w:w="660" w:type="dxa"/>
            <w:vAlign w:val="center"/>
          </w:tcPr>
          <w:p w:rsidR="00C31A9E" w:rsidRDefault="00C31A9E">
            <w:pPr>
              <w:widowControl/>
              <w:numPr>
                <w:ilvl w:val="0"/>
                <w:numId w:val="3"/>
              </w:numPr>
              <w:tabs>
                <w:tab w:val="left" w:pos="760"/>
                <w:tab w:val="left" w:pos="927"/>
              </w:tabs>
              <w:spacing w:line="280" w:lineRule="exact"/>
              <w:jc w:val="left"/>
              <w:rPr>
                <w:rFonts w:ascii="宋体" w:hAnsi="宋体"/>
                <w:szCs w:val="21"/>
              </w:rPr>
            </w:pPr>
          </w:p>
        </w:tc>
        <w:tc>
          <w:tcPr>
            <w:tcW w:w="4800" w:type="dxa"/>
            <w:vAlign w:val="center"/>
          </w:tcPr>
          <w:p w:rsidR="00C31A9E" w:rsidRDefault="00F64918">
            <w:pPr>
              <w:widowControl/>
              <w:spacing w:line="280" w:lineRule="exact"/>
              <w:rPr>
                <w:rFonts w:ascii="宋体" w:hAnsi="宋体"/>
                <w:szCs w:val="21"/>
                <w:lang w:val="en"/>
              </w:rPr>
            </w:pPr>
            <w:r>
              <w:rPr>
                <w:rFonts w:ascii="宋体" w:hAnsi="宋体" w:cs="宋体" w:hint="eastAsia"/>
                <w:kern w:val="0"/>
                <w:szCs w:val="21"/>
              </w:rPr>
              <w:t>被认定为利用虚假材料、以欺骗手段取得企业资质的信息（黑名单</w:t>
            </w:r>
            <w:r>
              <w:rPr>
                <w:rFonts w:ascii="宋体" w:hAnsi="宋体" w:cs="宋体" w:hint="eastAsia"/>
                <w:kern w:val="0"/>
                <w:szCs w:val="21"/>
              </w:rPr>
              <w:t>*</w:t>
            </w:r>
            <w:r>
              <w:rPr>
                <w:rFonts w:ascii="宋体" w:hAnsi="宋体" w:cs="宋体" w:hint="eastAsia"/>
                <w:kern w:val="0"/>
                <w:szCs w:val="21"/>
              </w:rPr>
              <w:t>）</w:t>
            </w:r>
          </w:p>
        </w:tc>
        <w:tc>
          <w:tcPr>
            <w:tcW w:w="1575" w:type="dxa"/>
            <w:vAlign w:val="center"/>
          </w:tcPr>
          <w:p w:rsidR="00C31A9E" w:rsidRDefault="00F64918">
            <w:pPr>
              <w:widowControl/>
              <w:spacing w:line="280" w:lineRule="exact"/>
              <w:jc w:val="center"/>
              <w:rPr>
                <w:rFonts w:ascii="宋体" w:hAnsi="宋体"/>
                <w:szCs w:val="21"/>
              </w:rPr>
            </w:pPr>
            <w:r>
              <w:rPr>
                <w:rFonts w:ascii="宋体" w:hAnsi="宋体" w:hint="eastAsia"/>
                <w:szCs w:val="21"/>
              </w:rPr>
              <w:t>-10</w:t>
            </w:r>
          </w:p>
        </w:tc>
        <w:tc>
          <w:tcPr>
            <w:tcW w:w="915" w:type="dxa"/>
            <w:vAlign w:val="center"/>
          </w:tcPr>
          <w:p w:rsidR="00C31A9E" w:rsidRDefault="00F64918">
            <w:pPr>
              <w:widowControl/>
              <w:spacing w:line="280" w:lineRule="exact"/>
              <w:jc w:val="center"/>
              <w:rPr>
                <w:rFonts w:ascii="宋体" w:hAnsi="宋体"/>
                <w:szCs w:val="21"/>
              </w:rPr>
            </w:pPr>
            <w:r>
              <w:rPr>
                <w:rFonts w:ascii="宋体" w:hAnsi="宋体" w:hint="eastAsia"/>
                <w:szCs w:val="21"/>
              </w:rPr>
              <w:t>36</w:t>
            </w:r>
          </w:p>
        </w:tc>
      </w:tr>
      <w:tr w:rsidR="00C31A9E">
        <w:trPr>
          <w:trHeight w:val="701"/>
        </w:trPr>
        <w:tc>
          <w:tcPr>
            <w:tcW w:w="1020" w:type="dxa"/>
            <w:vMerge/>
          </w:tcPr>
          <w:p w:rsidR="00C31A9E" w:rsidRDefault="00C31A9E"/>
        </w:tc>
        <w:tc>
          <w:tcPr>
            <w:tcW w:w="660" w:type="dxa"/>
            <w:vAlign w:val="center"/>
          </w:tcPr>
          <w:p w:rsidR="00C31A9E" w:rsidRDefault="00C31A9E">
            <w:pPr>
              <w:widowControl/>
              <w:numPr>
                <w:ilvl w:val="0"/>
                <w:numId w:val="3"/>
              </w:numPr>
              <w:tabs>
                <w:tab w:val="left" w:pos="760"/>
                <w:tab w:val="left" w:pos="927"/>
              </w:tabs>
              <w:spacing w:line="280" w:lineRule="exact"/>
              <w:jc w:val="left"/>
              <w:rPr>
                <w:rFonts w:ascii="宋体" w:hAnsi="宋体"/>
                <w:szCs w:val="21"/>
              </w:rPr>
            </w:pPr>
          </w:p>
        </w:tc>
        <w:tc>
          <w:tcPr>
            <w:tcW w:w="4800" w:type="dxa"/>
            <w:vAlign w:val="center"/>
          </w:tcPr>
          <w:p w:rsidR="00C31A9E" w:rsidRDefault="00F64918">
            <w:pPr>
              <w:widowControl/>
              <w:spacing w:line="280" w:lineRule="exact"/>
              <w:jc w:val="left"/>
              <w:rPr>
                <w:rFonts w:ascii="宋体" w:hAnsi="宋体"/>
                <w:kern w:val="0"/>
                <w:szCs w:val="21"/>
              </w:rPr>
            </w:pPr>
            <w:r>
              <w:rPr>
                <w:rFonts w:ascii="宋体" w:hAnsi="宋体" w:cs="宋体" w:hint="eastAsia"/>
                <w:kern w:val="0"/>
                <w:szCs w:val="21"/>
              </w:rPr>
              <w:t>存在违规转包、出借资质行为，受到行政处罚的信息（黑名单</w:t>
            </w:r>
            <w:r>
              <w:rPr>
                <w:rFonts w:ascii="宋体" w:hAnsi="宋体" w:cs="宋体" w:hint="eastAsia"/>
                <w:kern w:val="0"/>
                <w:szCs w:val="21"/>
              </w:rPr>
              <w:t>*</w:t>
            </w:r>
            <w:r>
              <w:rPr>
                <w:rFonts w:ascii="宋体" w:hAnsi="宋体" w:cs="宋体" w:hint="eastAsia"/>
                <w:kern w:val="0"/>
                <w:szCs w:val="21"/>
              </w:rPr>
              <w:t>）</w:t>
            </w:r>
          </w:p>
        </w:tc>
        <w:tc>
          <w:tcPr>
            <w:tcW w:w="1575" w:type="dxa"/>
            <w:vAlign w:val="center"/>
          </w:tcPr>
          <w:p w:rsidR="00C31A9E" w:rsidRDefault="00F64918">
            <w:pPr>
              <w:widowControl/>
              <w:spacing w:line="280" w:lineRule="exact"/>
              <w:jc w:val="center"/>
              <w:rPr>
                <w:rFonts w:ascii="宋体" w:hAnsi="宋体"/>
                <w:szCs w:val="21"/>
              </w:rPr>
            </w:pPr>
            <w:r>
              <w:rPr>
                <w:rFonts w:ascii="宋体" w:hAnsi="宋体" w:hint="eastAsia"/>
                <w:szCs w:val="21"/>
              </w:rPr>
              <w:t>-10</w:t>
            </w:r>
          </w:p>
        </w:tc>
        <w:tc>
          <w:tcPr>
            <w:tcW w:w="915" w:type="dxa"/>
            <w:vAlign w:val="center"/>
          </w:tcPr>
          <w:p w:rsidR="00C31A9E" w:rsidRDefault="00F64918">
            <w:pPr>
              <w:widowControl/>
              <w:spacing w:line="280" w:lineRule="exact"/>
              <w:jc w:val="center"/>
              <w:rPr>
                <w:rFonts w:ascii="宋体" w:hAnsi="宋体"/>
                <w:szCs w:val="21"/>
              </w:rPr>
            </w:pPr>
            <w:r>
              <w:rPr>
                <w:rFonts w:ascii="宋体" w:hAnsi="宋体" w:hint="eastAsia"/>
                <w:szCs w:val="21"/>
              </w:rPr>
              <w:t>36</w:t>
            </w:r>
          </w:p>
        </w:tc>
      </w:tr>
      <w:tr w:rsidR="00C31A9E">
        <w:trPr>
          <w:trHeight w:val="454"/>
        </w:trPr>
        <w:tc>
          <w:tcPr>
            <w:tcW w:w="1020" w:type="dxa"/>
            <w:vMerge/>
          </w:tcPr>
          <w:p w:rsidR="00C31A9E" w:rsidRDefault="00C31A9E"/>
        </w:tc>
        <w:tc>
          <w:tcPr>
            <w:tcW w:w="660" w:type="dxa"/>
            <w:vAlign w:val="center"/>
          </w:tcPr>
          <w:p w:rsidR="00C31A9E" w:rsidRDefault="00C31A9E">
            <w:pPr>
              <w:widowControl/>
              <w:numPr>
                <w:ilvl w:val="0"/>
                <w:numId w:val="3"/>
              </w:numPr>
              <w:tabs>
                <w:tab w:val="left" w:pos="760"/>
                <w:tab w:val="left" w:pos="927"/>
              </w:tabs>
              <w:spacing w:line="280" w:lineRule="exact"/>
              <w:jc w:val="left"/>
              <w:rPr>
                <w:rFonts w:ascii="宋体" w:hAnsi="宋体"/>
                <w:szCs w:val="21"/>
              </w:rPr>
            </w:pPr>
          </w:p>
        </w:tc>
        <w:tc>
          <w:tcPr>
            <w:tcW w:w="4800" w:type="dxa"/>
            <w:vAlign w:val="center"/>
          </w:tcPr>
          <w:p w:rsidR="00C31A9E" w:rsidRDefault="00F64918">
            <w:pPr>
              <w:widowControl/>
              <w:spacing w:line="320" w:lineRule="exact"/>
            </w:pPr>
            <w:r>
              <w:rPr>
                <w:rFonts w:ascii="宋体" w:hAnsi="宋体" w:cs="宋体" w:hint="eastAsia"/>
                <w:kern w:val="0"/>
                <w:szCs w:val="21"/>
              </w:rPr>
              <w:t>投标人相互串通投标或者与招标人、招标代理机构串通投标，情节严重，影响恶劣，相关责任主体受到行政处罚的或经法院判决或仲裁机构裁决认定为负有直接责任或主要责任的信息（黑名单</w:t>
            </w:r>
            <w:r>
              <w:rPr>
                <w:rFonts w:ascii="宋体" w:hAnsi="宋体" w:cs="宋体" w:hint="eastAsia"/>
                <w:kern w:val="0"/>
                <w:szCs w:val="21"/>
              </w:rPr>
              <w:t>*</w:t>
            </w:r>
            <w:r>
              <w:rPr>
                <w:rFonts w:ascii="宋体" w:hAnsi="宋体" w:cs="宋体" w:hint="eastAsia"/>
                <w:kern w:val="0"/>
                <w:szCs w:val="21"/>
              </w:rPr>
              <w:t>）</w:t>
            </w:r>
          </w:p>
        </w:tc>
        <w:tc>
          <w:tcPr>
            <w:tcW w:w="1575" w:type="dxa"/>
            <w:vAlign w:val="center"/>
          </w:tcPr>
          <w:p w:rsidR="00C31A9E" w:rsidRDefault="00F64918">
            <w:pPr>
              <w:widowControl/>
              <w:spacing w:line="280" w:lineRule="exact"/>
              <w:jc w:val="center"/>
              <w:rPr>
                <w:rFonts w:ascii="宋体" w:hAnsi="宋体"/>
                <w:szCs w:val="21"/>
              </w:rPr>
            </w:pPr>
            <w:r>
              <w:rPr>
                <w:rFonts w:ascii="宋体" w:hAnsi="宋体" w:hint="eastAsia"/>
                <w:szCs w:val="21"/>
              </w:rPr>
              <w:t>-10</w:t>
            </w:r>
          </w:p>
        </w:tc>
        <w:tc>
          <w:tcPr>
            <w:tcW w:w="915" w:type="dxa"/>
            <w:vAlign w:val="center"/>
          </w:tcPr>
          <w:p w:rsidR="00C31A9E" w:rsidRDefault="00F64918">
            <w:pPr>
              <w:jc w:val="center"/>
            </w:pPr>
            <w:r>
              <w:rPr>
                <w:rFonts w:ascii="宋体" w:hAnsi="宋体" w:hint="eastAsia"/>
                <w:szCs w:val="21"/>
              </w:rPr>
              <w:t>36</w:t>
            </w:r>
          </w:p>
        </w:tc>
      </w:tr>
      <w:tr w:rsidR="00C31A9E">
        <w:trPr>
          <w:trHeight w:val="630"/>
        </w:trPr>
        <w:tc>
          <w:tcPr>
            <w:tcW w:w="1020" w:type="dxa"/>
            <w:vMerge/>
          </w:tcPr>
          <w:p w:rsidR="00C31A9E" w:rsidRDefault="00C31A9E"/>
        </w:tc>
        <w:tc>
          <w:tcPr>
            <w:tcW w:w="660" w:type="dxa"/>
            <w:vAlign w:val="center"/>
          </w:tcPr>
          <w:p w:rsidR="00C31A9E" w:rsidRDefault="00C31A9E">
            <w:pPr>
              <w:widowControl/>
              <w:numPr>
                <w:ilvl w:val="0"/>
                <w:numId w:val="3"/>
              </w:numPr>
              <w:tabs>
                <w:tab w:val="left" w:pos="760"/>
                <w:tab w:val="left" w:pos="927"/>
              </w:tabs>
              <w:spacing w:line="280" w:lineRule="exact"/>
              <w:jc w:val="left"/>
              <w:rPr>
                <w:rFonts w:ascii="宋体" w:hAnsi="宋体"/>
                <w:szCs w:val="21"/>
              </w:rPr>
            </w:pPr>
          </w:p>
        </w:tc>
        <w:tc>
          <w:tcPr>
            <w:tcW w:w="4800" w:type="dxa"/>
            <w:vAlign w:val="center"/>
          </w:tcPr>
          <w:p w:rsidR="00C31A9E" w:rsidRDefault="00F64918">
            <w:pPr>
              <w:widowControl/>
              <w:spacing w:line="280" w:lineRule="exact"/>
              <w:jc w:val="left"/>
              <w:rPr>
                <w:rFonts w:ascii="宋体" w:hAnsi="宋体" w:cs="宋体"/>
                <w:kern w:val="0"/>
                <w:szCs w:val="21"/>
              </w:rPr>
            </w:pPr>
            <w:r>
              <w:rPr>
                <w:rFonts w:ascii="宋体" w:hAnsi="宋体" w:cs="宋体" w:hint="eastAsia"/>
                <w:kern w:val="0"/>
                <w:szCs w:val="21"/>
              </w:rPr>
              <w:t>经法院判决或仲裁机构裁决，认定为拖欠工程款</w:t>
            </w:r>
            <w:r>
              <w:rPr>
                <w:rFonts w:ascii="宋体" w:hAnsi="宋体" w:cs="宋体" w:hint="eastAsia"/>
                <w:kern w:val="0"/>
                <w:szCs w:val="21"/>
              </w:rPr>
              <w:t>,</w:t>
            </w:r>
            <w:r>
              <w:rPr>
                <w:rFonts w:ascii="宋体" w:hAnsi="宋体" w:cs="宋体" w:hint="eastAsia"/>
                <w:kern w:val="0"/>
                <w:szCs w:val="21"/>
              </w:rPr>
              <w:t>且拒不履行生效法律文书确定的义务的，或被人力资源社会保障主管部门列入拖欠农民工工资“黑名单”的信息（黑名单</w:t>
            </w:r>
            <w:r>
              <w:rPr>
                <w:rFonts w:ascii="宋体" w:hAnsi="宋体" w:cs="宋体" w:hint="eastAsia"/>
                <w:kern w:val="0"/>
                <w:szCs w:val="21"/>
              </w:rPr>
              <w:t>*</w:t>
            </w:r>
            <w:r>
              <w:rPr>
                <w:rFonts w:ascii="宋体" w:hAnsi="宋体" w:cs="宋体" w:hint="eastAsia"/>
                <w:kern w:val="0"/>
                <w:szCs w:val="21"/>
              </w:rPr>
              <w:t>）</w:t>
            </w:r>
          </w:p>
        </w:tc>
        <w:tc>
          <w:tcPr>
            <w:tcW w:w="1575" w:type="dxa"/>
            <w:vAlign w:val="center"/>
          </w:tcPr>
          <w:p w:rsidR="00C31A9E" w:rsidRDefault="00F64918">
            <w:pPr>
              <w:widowControl/>
              <w:spacing w:line="280" w:lineRule="exact"/>
              <w:jc w:val="center"/>
              <w:rPr>
                <w:rFonts w:ascii="宋体" w:hAnsi="宋体"/>
                <w:szCs w:val="21"/>
              </w:rPr>
            </w:pPr>
            <w:r>
              <w:rPr>
                <w:rFonts w:ascii="宋体" w:hAnsi="宋体" w:hint="eastAsia"/>
                <w:szCs w:val="21"/>
              </w:rPr>
              <w:t>-10</w:t>
            </w:r>
          </w:p>
        </w:tc>
        <w:tc>
          <w:tcPr>
            <w:tcW w:w="915" w:type="dxa"/>
            <w:vAlign w:val="center"/>
          </w:tcPr>
          <w:p w:rsidR="00C31A9E" w:rsidRDefault="00F64918">
            <w:pPr>
              <w:widowControl/>
              <w:spacing w:line="280" w:lineRule="exact"/>
              <w:jc w:val="center"/>
              <w:rPr>
                <w:rFonts w:ascii="宋体" w:hAnsi="宋体"/>
                <w:szCs w:val="21"/>
              </w:rPr>
            </w:pPr>
            <w:r>
              <w:rPr>
                <w:rFonts w:ascii="宋体" w:hAnsi="宋体" w:hint="eastAsia"/>
                <w:szCs w:val="21"/>
              </w:rPr>
              <w:t>36</w:t>
            </w:r>
          </w:p>
        </w:tc>
      </w:tr>
      <w:tr w:rsidR="00C31A9E">
        <w:trPr>
          <w:trHeight w:val="454"/>
        </w:trPr>
        <w:tc>
          <w:tcPr>
            <w:tcW w:w="1020" w:type="dxa"/>
            <w:vMerge/>
          </w:tcPr>
          <w:p w:rsidR="00C31A9E" w:rsidRDefault="00C31A9E"/>
        </w:tc>
        <w:tc>
          <w:tcPr>
            <w:tcW w:w="660" w:type="dxa"/>
            <w:vAlign w:val="center"/>
          </w:tcPr>
          <w:p w:rsidR="00C31A9E" w:rsidRDefault="00C31A9E">
            <w:pPr>
              <w:widowControl/>
              <w:numPr>
                <w:ilvl w:val="0"/>
                <w:numId w:val="3"/>
              </w:numPr>
              <w:tabs>
                <w:tab w:val="left" w:pos="760"/>
                <w:tab w:val="left" w:pos="927"/>
              </w:tabs>
              <w:spacing w:line="280" w:lineRule="exact"/>
              <w:jc w:val="left"/>
              <w:rPr>
                <w:rFonts w:ascii="宋体" w:hAnsi="宋体"/>
                <w:szCs w:val="21"/>
              </w:rPr>
            </w:pPr>
          </w:p>
        </w:tc>
        <w:tc>
          <w:tcPr>
            <w:tcW w:w="4800" w:type="dxa"/>
            <w:vAlign w:val="center"/>
          </w:tcPr>
          <w:p w:rsidR="00C31A9E" w:rsidRDefault="00F64918">
            <w:pPr>
              <w:widowControl/>
              <w:spacing w:line="280" w:lineRule="exact"/>
              <w:rPr>
                <w:rFonts w:ascii="宋体" w:hAnsi="宋体"/>
                <w:kern w:val="0"/>
                <w:szCs w:val="21"/>
              </w:rPr>
            </w:pPr>
            <w:r>
              <w:rPr>
                <w:rFonts w:ascii="宋体" w:hAnsi="宋体" w:cs="宋体" w:hint="eastAsia"/>
                <w:kern w:val="0"/>
                <w:szCs w:val="21"/>
              </w:rPr>
              <w:t>被有关部门依法依规列入相关失信联合惩戒对象名单，按照法律、行政法规和党中央、国务院政策文件规定的管理措施实施管理的信息（黑名单</w:t>
            </w:r>
            <w:r>
              <w:rPr>
                <w:rFonts w:ascii="宋体" w:hAnsi="宋体" w:cs="宋体" w:hint="eastAsia"/>
                <w:kern w:val="0"/>
                <w:szCs w:val="21"/>
              </w:rPr>
              <w:t>*</w:t>
            </w:r>
            <w:r>
              <w:rPr>
                <w:rFonts w:ascii="宋体" w:hAnsi="宋体" w:cs="宋体" w:hint="eastAsia"/>
                <w:kern w:val="0"/>
                <w:szCs w:val="21"/>
              </w:rPr>
              <w:t>）</w:t>
            </w:r>
          </w:p>
        </w:tc>
        <w:tc>
          <w:tcPr>
            <w:tcW w:w="1575" w:type="dxa"/>
            <w:vAlign w:val="center"/>
          </w:tcPr>
          <w:p w:rsidR="00C31A9E" w:rsidRDefault="00F64918">
            <w:pPr>
              <w:widowControl/>
              <w:spacing w:line="280" w:lineRule="exact"/>
              <w:jc w:val="center"/>
              <w:rPr>
                <w:rFonts w:ascii="宋体" w:hAnsi="宋体"/>
                <w:szCs w:val="21"/>
              </w:rPr>
            </w:pPr>
            <w:r>
              <w:rPr>
                <w:rFonts w:ascii="宋体" w:hAnsi="宋体" w:hint="eastAsia"/>
                <w:szCs w:val="21"/>
              </w:rPr>
              <w:t>-10</w:t>
            </w:r>
          </w:p>
        </w:tc>
        <w:tc>
          <w:tcPr>
            <w:tcW w:w="915" w:type="dxa"/>
            <w:vAlign w:val="center"/>
          </w:tcPr>
          <w:p w:rsidR="00C31A9E" w:rsidRDefault="00F64918">
            <w:pPr>
              <w:widowControl/>
              <w:spacing w:line="280" w:lineRule="exact"/>
              <w:jc w:val="center"/>
              <w:rPr>
                <w:rFonts w:ascii="宋体" w:hAnsi="宋体"/>
                <w:szCs w:val="21"/>
              </w:rPr>
            </w:pPr>
            <w:r>
              <w:rPr>
                <w:rFonts w:ascii="宋体" w:hAnsi="宋体" w:hint="eastAsia"/>
                <w:szCs w:val="21"/>
              </w:rPr>
              <w:t>36</w:t>
            </w:r>
          </w:p>
        </w:tc>
      </w:tr>
    </w:tbl>
    <w:p w:rsidR="00C31A9E" w:rsidRDefault="00F64918">
      <w:pPr>
        <w:widowControl/>
        <w:spacing w:line="320" w:lineRule="exact"/>
        <w:jc w:val="left"/>
        <w:rPr>
          <w:rFonts w:ascii="宋体" w:hAnsi="宋体" w:cs="宋体"/>
          <w:kern w:val="0"/>
          <w:szCs w:val="21"/>
        </w:rPr>
      </w:pPr>
      <w:r>
        <w:rPr>
          <w:rFonts w:ascii="黑体" w:eastAsia="黑体" w:hAnsi="黑体" w:cs="黑体" w:hint="eastAsia"/>
          <w:kern w:val="0"/>
          <w:szCs w:val="21"/>
        </w:rPr>
        <w:t>备注：</w:t>
      </w:r>
      <w:r>
        <w:rPr>
          <w:rFonts w:ascii="宋体" w:hAnsi="宋体" w:cs="宋体" w:hint="eastAsia"/>
          <w:kern w:val="0"/>
          <w:szCs w:val="21"/>
        </w:rPr>
        <w:t>1.</w:t>
      </w:r>
      <w:r>
        <w:rPr>
          <w:rFonts w:ascii="宋体" w:hAnsi="宋体" w:cs="宋体" w:hint="eastAsia"/>
          <w:kern w:val="0"/>
          <w:szCs w:val="21"/>
        </w:rPr>
        <w:t>不良信用信息均由评价实施单位采集录入；</w:t>
      </w:r>
    </w:p>
    <w:p w:rsidR="00C31A9E" w:rsidRDefault="00F64918">
      <w:pPr>
        <w:widowControl/>
        <w:spacing w:line="320" w:lineRule="exact"/>
        <w:ind w:leftChars="300" w:left="840" w:hangingChars="100" w:hanging="210"/>
        <w:jc w:val="left"/>
        <w:rPr>
          <w:rFonts w:ascii="宋体" w:hAnsi="宋体" w:cs="宋体"/>
          <w:strike/>
          <w:kern w:val="0"/>
          <w:szCs w:val="21"/>
          <w:highlight w:val="yellow"/>
        </w:rPr>
      </w:pPr>
      <w:r>
        <w:rPr>
          <w:rFonts w:ascii="宋体" w:hAnsi="宋体" w:cs="宋体" w:hint="eastAsia"/>
          <w:kern w:val="0"/>
          <w:szCs w:val="21"/>
        </w:rPr>
        <w:t>2.</w:t>
      </w:r>
      <w:r>
        <w:rPr>
          <w:rFonts w:ascii="宋体" w:hAnsi="宋体" w:cs="宋体" w:hint="eastAsia"/>
          <w:kern w:val="0"/>
          <w:szCs w:val="21"/>
        </w:rPr>
        <w:t>同一企业、同一项目、同一问题产生的不同程度（轻微、一般、严重）的不良信用信息均作累计减分；</w:t>
      </w:r>
    </w:p>
    <w:p w:rsidR="00C31A9E" w:rsidRDefault="00F64918">
      <w:pPr>
        <w:widowControl/>
        <w:spacing w:line="320" w:lineRule="exact"/>
        <w:ind w:leftChars="300" w:left="840" w:hangingChars="100" w:hanging="210"/>
        <w:jc w:val="left"/>
      </w:pPr>
      <w:r>
        <w:rPr>
          <w:rFonts w:ascii="宋体" w:hAnsi="宋体" w:cs="宋体"/>
          <w:kern w:val="0"/>
          <w:szCs w:val="21"/>
        </w:rPr>
        <w:t>3</w:t>
      </w:r>
      <w:r>
        <w:rPr>
          <w:rFonts w:ascii="宋体" w:hAnsi="宋体" w:cs="宋体" w:hint="eastAsia"/>
          <w:kern w:val="0"/>
          <w:szCs w:val="21"/>
        </w:rPr>
        <w:t>.</w:t>
      </w:r>
      <w:r>
        <w:rPr>
          <w:rFonts w:ascii="宋体" w:hAnsi="宋体" w:cs="宋体" w:hint="eastAsia"/>
          <w:kern w:val="0"/>
          <w:szCs w:val="21"/>
        </w:rPr>
        <w:t>行政处罚决定书的载明信息中一旦涉及本办法中严重不良信用信息的内容，则该处罚决定书认定为严重不良信用信息。</w:t>
      </w:r>
    </w:p>
    <w:p w:rsidR="00C31A9E" w:rsidRDefault="00C31A9E">
      <w:pPr>
        <w:spacing w:line="560" w:lineRule="exact"/>
        <w:rPr>
          <w:rFonts w:ascii="仿宋_GB2312" w:eastAsia="仿宋_GB2312" w:hAnsi="仿宋_GB2312" w:cs="仿宋_GB2312"/>
          <w:sz w:val="32"/>
          <w:szCs w:val="32"/>
        </w:rPr>
      </w:pPr>
    </w:p>
    <w:sectPr w:rsidR="00C31A9E">
      <w:headerReference w:type="even" r:id="rId9"/>
      <w:footerReference w:type="even" r:id="rId10"/>
      <w:footerReference w:type="default" r:id="rId11"/>
      <w:pgSz w:w="11906" w:h="16838"/>
      <w:pgMar w:top="2098" w:right="1474" w:bottom="1984" w:left="1587" w:header="851" w:footer="1389"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918" w:rsidRDefault="00F64918">
      <w:r>
        <w:separator/>
      </w:r>
    </w:p>
  </w:endnote>
  <w:endnote w:type="continuationSeparator" w:id="0">
    <w:p w:rsidR="00F64918" w:rsidRDefault="00F64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A9E" w:rsidRDefault="00F64918">
    <w:pPr>
      <w:pStyle w:val="a7"/>
      <w:tabs>
        <w:tab w:val="clear" w:pos="4153"/>
        <w:tab w:val="left" w:pos="8223"/>
      </w:tabs>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31A9E" w:rsidRDefault="00F64918">
                          <w:pPr>
                            <w:pStyle w:val="a7"/>
                            <w:ind w:leftChars="100" w:left="21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517F8">
                            <w:rPr>
                              <w:rFonts w:ascii="宋体" w:eastAsia="宋体" w:hAnsi="宋体" w:cs="宋体"/>
                              <w:noProof/>
                              <w:sz w:val="28"/>
                              <w:szCs w:val="28"/>
                            </w:rPr>
                            <w:t>4</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C31A9E" w:rsidRDefault="00F64918">
                    <w:pPr>
                      <w:pStyle w:val="a7"/>
                      <w:ind w:leftChars="100" w:left="21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517F8">
                      <w:rPr>
                        <w:rFonts w:ascii="宋体" w:eastAsia="宋体" w:hAnsi="宋体" w:cs="宋体"/>
                        <w:noProof/>
                        <w:sz w:val="28"/>
                        <w:szCs w:val="28"/>
                      </w:rPr>
                      <w:t>4</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mc:Fallback>
      </mc:AlternateContent>
    </w:r>
    <w:r>
      <w:rPr>
        <w:rFonts w:hint="eastAsia"/>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A9E" w:rsidRDefault="00F64918">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31A9E" w:rsidRDefault="00F64918">
                          <w:pPr>
                            <w:pStyle w:val="a7"/>
                            <w:ind w:leftChars="100" w:left="210"/>
                            <w:jc w:val="right"/>
                            <w:rPr>
                              <w:rStyle w:val="ad"/>
                              <w:rFonts w:ascii="宋体" w:eastAsia="宋体" w:hAnsi="宋体" w:cs="宋体"/>
                              <w:sz w:val="28"/>
                              <w:szCs w:val="28"/>
                            </w:rPr>
                          </w:pPr>
                          <w:r>
                            <w:rPr>
                              <w:rStyle w:val="ad"/>
                              <w:rFonts w:ascii="宋体" w:eastAsia="宋体" w:hAnsi="宋体" w:cs="宋体" w:hint="eastAsia"/>
                              <w:sz w:val="28"/>
                              <w:szCs w:val="28"/>
                            </w:rPr>
                            <w:t>—</w:t>
                          </w:r>
                          <w:r>
                            <w:rPr>
                              <w:rStyle w:val="ad"/>
                              <w:rFonts w:ascii="宋体" w:eastAsia="宋体" w:hAnsi="宋体" w:cs="宋体" w:hint="eastAsia"/>
                              <w:sz w:val="28"/>
                              <w:szCs w:val="28"/>
                            </w:rPr>
                            <w:t xml:space="preserve"> </w:t>
                          </w:r>
                          <w:r>
                            <w:rPr>
                              <w:rStyle w:val="ad"/>
                              <w:rFonts w:ascii="宋体" w:eastAsia="宋体" w:hAnsi="宋体" w:cs="宋体" w:hint="eastAsia"/>
                              <w:sz w:val="28"/>
                              <w:szCs w:val="28"/>
                            </w:rPr>
                            <w:fldChar w:fldCharType="begin"/>
                          </w:r>
                          <w:r>
                            <w:rPr>
                              <w:rStyle w:val="ad"/>
                              <w:rFonts w:ascii="宋体" w:eastAsia="宋体" w:hAnsi="宋体" w:cs="宋体" w:hint="eastAsia"/>
                              <w:sz w:val="28"/>
                              <w:szCs w:val="28"/>
                            </w:rPr>
                            <w:instrText xml:space="preserve"> PAGE  \* MERGEFORMAT </w:instrText>
                          </w:r>
                          <w:r>
                            <w:rPr>
                              <w:rStyle w:val="ad"/>
                              <w:rFonts w:ascii="宋体" w:eastAsia="宋体" w:hAnsi="宋体" w:cs="宋体" w:hint="eastAsia"/>
                              <w:sz w:val="28"/>
                              <w:szCs w:val="28"/>
                            </w:rPr>
                            <w:fldChar w:fldCharType="separate"/>
                          </w:r>
                          <w:r w:rsidR="004517F8">
                            <w:rPr>
                              <w:rStyle w:val="ad"/>
                              <w:rFonts w:ascii="宋体" w:eastAsia="宋体" w:hAnsi="宋体" w:cs="宋体"/>
                              <w:noProof/>
                              <w:sz w:val="28"/>
                              <w:szCs w:val="28"/>
                            </w:rPr>
                            <w:t>5</w:t>
                          </w:r>
                          <w:r>
                            <w:rPr>
                              <w:rStyle w:val="ad"/>
                              <w:rFonts w:ascii="宋体" w:eastAsia="宋体" w:hAnsi="宋体" w:cs="宋体" w:hint="eastAsia"/>
                              <w:sz w:val="28"/>
                              <w:szCs w:val="28"/>
                            </w:rPr>
                            <w:fldChar w:fldCharType="end"/>
                          </w:r>
                          <w:r>
                            <w:rPr>
                              <w:rStyle w:val="ad"/>
                              <w:rFonts w:ascii="宋体" w:eastAsia="宋体" w:hAnsi="宋体" w:cs="宋体" w:hint="eastAsia"/>
                              <w:sz w:val="28"/>
                              <w:szCs w:val="28"/>
                            </w:rPr>
                            <w:t xml:space="preserve"> </w:t>
                          </w:r>
                          <w:r>
                            <w:rPr>
                              <w:rStyle w:val="ad"/>
                              <w:rFonts w:ascii="宋体" w:eastAsia="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p w:rsidR="00C31A9E" w:rsidRDefault="00F64918">
                    <w:pPr>
                      <w:pStyle w:val="a7"/>
                      <w:ind w:leftChars="100" w:left="210"/>
                      <w:jc w:val="right"/>
                      <w:rPr>
                        <w:rStyle w:val="ad"/>
                        <w:rFonts w:ascii="宋体" w:eastAsia="宋体" w:hAnsi="宋体" w:cs="宋体"/>
                        <w:sz w:val="28"/>
                        <w:szCs w:val="28"/>
                      </w:rPr>
                    </w:pPr>
                    <w:r>
                      <w:rPr>
                        <w:rStyle w:val="ad"/>
                        <w:rFonts w:ascii="宋体" w:eastAsia="宋体" w:hAnsi="宋体" w:cs="宋体" w:hint="eastAsia"/>
                        <w:sz w:val="28"/>
                        <w:szCs w:val="28"/>
                      </w:rPr>
                      <w:t>—</w:t>
                    </w:r>
                    <w:r>
                      <w:rPr>
                        <w:rStyle w:val="ad"/>
                        <w:rFonts w:ascii="宋体" w:eastAsia="宋体" w:hAnsi="宋体" w:cs="宋体" w:hint="eastAsia"/>
                        <w:sz w:val="28"/>
                        <w:szCs w:val="28"/>
                      </w:rPr>
                      <w:t xml:space="preserve"> </w:t>
                    </w:r>
                    <w:r>
                      <w:rPr>
                        <w:rStyle w:val="ad"/>
                        <w:rFonts w:ascii="宋体" w:eastAsia="宋体" w:hAnsi="宋体" w:cs="宋体" w:hint="eastAsia"/>
                        <w:sz w:val="28"/>
                        <w:szCs w:val="28"/>
                      </w:rPr>
                      <w:fldChar w:fldCharType="begin"/>
                    </w:r>
                    <w:r>
                      <w:rPr>
                        <w:rStyle w:val="ad"/>
                        <w:rFonts w:ascii="宋体" w:eastAsia="宋体" w:hAnsi="宋体" w:cs="宋体" w:hint="eastAsia"/>
                        <w:sz w:val="28"/>
                        <w:szCs w:val="28"/>
                      </w:rPr>
                      <w:instrText xml:space="preserve"> PAGE  \* MERGEFORMAT </w:instrText>
                    </w:r>
                    <w:r>
                      <w:rPr>
                        <w:rStyle w:val="ad"/>
                        <w:rFonts w:ascii="宋体" w:eastAsia="宋体" w:hAnsi="宋体" w:cs="宋体" w:hint="eastAsia"/>
                        <w:sz w:val="28"/>
                        <w:szCs w:val="28"/>
                      </w:rPr>
                      <w:fldChar w:fldCharType="separate"/>
                    </w:r>
                    <w:r w:rsidR="004517F8">
                      <w:rPr>
                        <w:rStyle w:val="ad"/>
                        <w:rFonts w:ascii="宋体" w:eastAsia="宋体" w:hAnsi="宋体" w:cs="宋体"/>
                        <w:noProof/>
                        <w:sz w:val="28"/>
                        <w:szCs w:val="28"/>
                      </w:rPr>
                      <w:t>5</w:t>
                    </w:r>
                    <w:r>
                      <w:rPr>
                        <w:rStyle w:val="ad"/>
                        <w:rFonts w:ascii="宋体" w:eastAsia="宋体" w:hAnsi="宋体" w:cs="宋体" w:hint="eastAsia"/>
                        <w:sz w:val="28"/>
                        <w:szCs w:val="28"/>
                      </w:rPr>
                      <w:fldChar w:fldCharType="end"/>
                    </w:r>
                    <w:r>
                      <w:rPr>
                        <w:rStyle w:val="ad"/>
                        <w:rFonts w:ascii="宋体" w:eastAsia="宋体" w:hAnsi="宋体" w:cs="宋体" w:hint="eastAsia"/>
                        <w:sz w:val="28"/>
                        <w:szCs w:val="28"/>
                      </w:rPr>
                      <w:t xml:space="preserve"> </w:t>
                    </w:r>
                    <w:r>
                      <w:rPr>
                        <w:rStyle w:val="ad"/>
                        <w:rFonts w:ascii="宋体" w:eastAsia="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918" w:rsidRDefault="00F64918">
      <w:r>
        <w:separator/>
      </w:r>
    </w:p>
  </w:footnote>
  <w:footnote w:type="continuationSeparator" w:id="0">
    <w:p w:rsidR="00F64918" w:rsidRDefault="00F649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A9E" w:rsidRDefault="00C31A9E">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735C13"/>
    <w:multiLevelType w:val="singleLevel"/>
    <w:tmpl w:val="9A735C13"/>
    <w:lvl w:ilvl="0">
      <w:start w:val="1"/>
      <w:numFmt w:val="decimal"/>
      <w:lvlText w:val="%1"/>
      <w:lvlJc w:val="left"/>
      <w:pPr>
        <w:tabs>
          <w:tab w:val="left" w:pos="397"/>
        </w:tabs>
        <w:ind w:left="664" w:hanging="454"/>
      </w:pPr>
      <w:rPr>
        <w:rFonts w:hint="default"/>
      </w:rPr>
    </w:lvl>
  </w:abstractNum>
  <w:abstractNum w:abstractNumId="1" w15:restartNumberingAfterBreak="0">
    <w:nsid w:val="A7DE0036"/>
    <w:multiLevelType w:val="singleLevel"/>
    <w:tmpl w:val="A7DE0036"/>
    <w:lvl w:ilvl="0">
      <w:start w:val="1"/>
      <w:numFmt w:val="chineseCounting"/>
      <w:suff w:val="nothing"/>
      <w:lvlText w:val="%1、"/>
      <w:lvlJc w:val="left"/>
      <w:rPr>
        <w:rFonts w:hint="eastAsia"/>
      </w:rPr>
    </w:lvl>
  </w:abstractNum>
  <w:abstractNum w:abstractNumId="2" w15:restartNumberingAfterBreak="0">
    <w:nsid w:val="7365436C"/>
    <w:multiLevelType w:val="multilevel"/>
    <w:tmpl w:val="7365436C"/>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545"/>
        </w:tabs>
        <w:ind w:left="545" w:hanging="420"/>
      </w:pPr>
    </w:lvl>
    <w:lvl w:ilvl="2">
      <w:start w:val="1"/>
      <w:numFmt w:val="lowerRoman"/>
      <w:lvlText w:val="%3."/>
      <w:lvlJc w:val="right"/>
      <w:pPr>
        <w:tabs>
          <w:tab w:val="left" w:pos="965"/>
        </w:tabs>
        <w:ind w:left="965" w:hanging="420"/>
      </w:pPr>
    </w:lvl>
    <w:lvl w:ilvl="3">
      <w:start w:val="1"/>
      <w:numFmt w:val="decimal"/>
      <w:lvlText w:val="%4."/>
      <w:lvlJc w:val="left"/>
      <w:pPr>
        <w:tabs>
          <w:tab w:val="left" w:pos="1385"/>
        </w:tabs>
        <w:ind w:left="1385" w:hanging="420"/>
      </w:pPr>
    </w:lvl>
    <w:lvl w:ilvl="4">
      <w:start w:val="1"/>
      <w:numFmt w:val="lowerLetter"/>
      <w:lvlText w:val="%5)"/>
      <w:lvlJc w:val="left"/>
      <w:pPr>
        <w:tabs>
          <w:tab w:val="left" w:pos="1805"/>
        </w:tabs>
        <w:ind w:left="1805" w:hanging="420"/>
      </w:pPr>
    </w:lvl>
    <w:lvl w:ilvl="5">
      <w:start w:val="1"/>
      <w:numFmt w:val="lowerRoman"/>
      <w:lvlText w:val="%6."/>
      <w:lvlJc w:val="right"/>
      <w:pPr>
        <w:tabs>
          <w:tab w:val="left" w:pos="2225"/>
        </w:tabs>
        <w:ind w:left="2225" w:hanging="420"/>
      </w:pPr>
    </w:lvl>
    <w:lvl w:ilvl="6">
      <w:start w:val="1"/>
      <w:numFmt w:val="decimal"/>
      <w:lvlText w:val="%7."/>
      <w:lvlJc w:val="left"/>
      <w:pPr>
        <w:tabs>
          <w:tab w:val="left" w:pos="2645"/>
        </w:tabs>
        <w:ind w:left="2645" w:hanging="420"/>
      </w:pPr>
    </w:lvl>
    <w:lvl w:ilvl="7">
      <w:start w:val="1"/>
      <w:numFmt w:val="lowerLetter"/>
      <w:lvlText w:val="%8)"/>
      <w:lvlJc w:val="left"/>
      <w:pPr>
        <w:tabs>
          <w:tab w:val="left" w:pos="3065"/>
        </w:tabs>
        <w:ind w:left="3065" w:hanging="420"/>
      </w:pPr>
    </w:lvl>
    <w:lvl w:ilvl="8">
      <w:start w:val="1"/>
      <w:numFmt w:val="lowerRoman"/>
      <w:lvlText w:val="%9."/>
      <w:lvlJc w:val="right"/>
      <w:pPr>
        <w:tabs>
          <w:tab w:val="left" w:pos="3485"/>
        </w:tabs>
        <w:ind w:left="3485" w:hanging="42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清水先生">
    <w15:presenceInfo w15:providerId="None" w15:userId="清水先生"/>
  </w15:person>
  <w15:person w15:author="董克明">
    <w15:presenceInfo w15:providerId="None" w15:userId="董克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trackRevisions/>
  <w:defaultTabStop w:val="420"/>
  <w:evenAndOddHeaders/>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62DE4B28000070A6" w:val=" "/>
    <w:docVar w:name="commondata" w:val="eyJoZGlkIjoiOTQ4M2M0MTEyMzIwNzllMzYyYzU4MzQ4NzhhZDQ4MTcifQ=="/>
  </w:docVars>
  <w:rsids>
    <w:rsidRoot w:val="006D4B7E"/>
    <w:rsid w:val="FF7D7468"/>
    <w:rsid w:val="000010DE"/>
    <w:rsid w:val="00014660"/>
    <w:rsid w:val="00032912"/>
    <w:rsid w:val="00042234"/>
    <w:rsid w:val="00051366"/>
    <w:rsid w:val="00076F48"/>
    <w:rsid w:val="0008001E"/>
    <w:rsid w:val="00106C43"/>
    <w:rsid w:val="001078FE"/>
    <w:rsid w:val="00152B10"/>
    <w:rsid w:val="00156A09"/>
    <w:rsid w:val="001C251B"/>
    <w:rsid w:val="001F4236"/>
    <w:rsid w:val="00203CB9"/>
    <w:rsid w:val="0021197B"/>
    <w:rsid w:val="00231286"/>
    <w:rsid w:val="002664F9"/>
    <w:rsid w:val="002766A1"/>
    <w:rsid w:val="00282919"/>
    <w:rsid w:val="002A26AA"/>
    <w:rsid w:val="002C6B79"/>
    <w:rsid w:val="002D5788"/>
    <w:rsid w:val="003079A9"/>
    <w:rsid w:val="00321F41"/>
    <w:rsid w:val="003304F1"/>
    <w:rsid w:val="00342575"/>
    <w:rsid w:val="00353C10"/>
    <w:rsid w:val="00355235"/>
    <w:rsid w:val="003663D9"/>
    <w:rsid w:val="00383C74"/>
    <w:rsid w:val="003900E1"/>
    <w:rsid w:val="00391C79"/>
    <w:rsid w:val="003A3807"/>
    <w:rsid w:val="003A6893"/>
    <w:rsid w:val="003D7B71"/>
    <w:rsid w:val="003F6B60"/>
    <w:rsid w:val="003F7E05"/>
    <w:rsid w:val="00445F7B"/>
    <w:rsid w:val="004517F8"/>
    <w:rsid w:val="00451E3C"/>
    <w:rsid w:val="00483E61"/>
    <w:rsid w:val="004A445E"/>
    <w:rsid w:val="004D45C2"/>
    <w:rsid w:val="004E2648"/>
    <w:rsid w:val="00507529"/>
    <w:rsid w:val="0051675A"/>
    <w:rsid w:val="00522A8E"/>
    <w:rsid w:val="00591AC2"/>
    <w:rsid w:val="005965C1"/>
    <w:rsid w:val="0069105D"/>
    <w:rsid w:val="00696D9B"/>
    <w:rsid w:val="006A70CB"/>
    <w:rsid w:val="006B4529"/>
    <w:rsid w:val="006B4ADF"/>
    <w:rsid w:val="006D4B7E"/>
    <w:rsid w:val="006E64EA"/>
    <w:rsid w:val="00752083"/>
    <w:rsid w:val="00765A98"/>
    <w:rsid w:val="007A5061"/>
    <w:rsid w:val="007F122B"/>
    <w:rsid w:val="008103A1"/>
    <w:rsid w:val="00822187"/>
    <w:rsid w:val="00825090"/>
    <w:rsid w:val="00841D9F"/>
    <w:rsid w:val="00885B5A"/>
    <w:rsid w:val="008C1D5D"/>
    <w:rsid w:val="008C4D9F"/>
    <w:rsid w:val="008C4E1A"/>
    <w:rsid w:val="008D554C"/>
    <w:rsid w:val="008E28FC"/>
    <w:rsid w:val="00901BE8"/>
    <w:rsid w:val="0094528C"/>
    <w:rsid w:val="00951B2F"/>
    <w:rsid w:val="00965F9B"/>
    <w:rsid w:val="009C5759"/>
    <w:rsid w:val="009D6BBE"/>
    <w:rsid w:val="00A2046B"/>
    <w:rsid w:val="00A2406F"/>
    <w:rsid w:val="00A50F8D"/>
    <w:rsid w:val="00AB01EB"/>
    <w:rsid w:val="00AD5066"/>
    <w:rsid w:val="00AF3E00"/>
    <w:rsid w:val="00B34A2D"/>
    <w:rsid w:val="00B53359"/>
    <w:rsid w:val="00B70BC2"/>
    <w:rsid w:val="00B921E7"/>
    <w:rsid w:val="00BC2C0C"/>
    <w:rsid w:val="00BC3758"/>
    <w:rsid w:val="00BE3689"/>
    <w:rsid w:val="00C16404"/>
    <w:rsid w:val="00C31A9E"/>
    <w:rsid w:val="00C36D21"/>
    <w:rsid w:val="00C65402"/>
    <w:rsid w:val="00C72A28"/>
    <w:rsid w:val="00C81A35"/>
    <w:rsid w:val="00CC5648"/>
    <w:rsid w:val="00CE68CD"/>
    <w:rsid w:val="00CF20F9"/>
    <w:rsid w:val="00D01B61"/>
    <w:rsid w:val="00D74688"/>
    <w:rsid w:val="00E11AD8"/>
    <w:rsid w:val="00E34501"/>
    <w:rsid w:val="00EB59FB"/>
    <w:rsid w:val="00EB6D92"/>
    <w:rsid w:val="00ED2080"/>
    <w:rsid w:val="00EE2C45"/>
    <w:rsid w:val="00EE3323"/>
    <w:rsid w:val="00F13FCA"/>
    <w:rsid w:val="00F34CC8"/>
    <w:rsid w:val="00F40B65"/>
    <w:rsid w:val="00F64918"/>
    <w:rsid w:val="00FC4E56"/>
    <w:rsid w:val="00FC575B"/>
    <w:rsid w:val="01145609"/>
    <w:rsid w:val="022950EB"/>
    <w:rsid w:val="02BF4B6C"/>
    <w:rsid w:val="02E20761"/>
    <w:rsid w:val="045B3335"/>
    <w:rsid w:val="070B4DB8"/>
    <w:rsid w:val="072E291E"/>
    <w:rsid w:val="075366D6"/>
    <w:rsid w:val="07BB3414"/>
    <w:rsid w:val="08377DB2"/>
    <w:rsid w:val="0A905615"/>
    <w:rsid w:val="0B577A05"/>
    <w:rsid w:val="0C364323"/>
    <w:rsid w:val="0C555C7F"/>
    <w:rsid w:val="0C5B398C"/>
    <w:rsid w:val="118C11EC"/>
    <w:rsid w:val="122D5442"/>
    <w:rsid w:val="129404EA"/>
    <w:rsid w:val="13F153DE"/>
    <w:rsid w:val="16756918"/>
    <w:rsid w:val="1ACF3919"/>
    <w:rsid w:val="1B0167A6"/>
    <w:rsid w:val="1B505F76"/>
    <w:rsid w:val="1CDD59BE"/>
    <w:rsid w:val="1CE43C8A"/>
    <w:rsid w:val="1E1367F2"/>
    <w:rsid w:val="1F394D1D"/>
    <w:rsid w:val="21466B54"/>
    <w:rsid w:val="24C83E91"/>
    <w:rsid w:val="251A0CE2"/>
    <w:rsid w:val="263D5EB3"/>
    <w:rsid w:val="26DB5341"/>
    <w:rsid w:val="29806479"/>
    <w:rsid w:val="29C15A7E"/>
    <w:rsid w:val="2BB05DAB"/>
    <w:rsid w:val="2CCA3B44"/>
    <w:rsid w:val="2CF37CC0"/>
    <w:rsid w:val="2F030C48"/>
    <w:rsid w:val="2F6039C1"/>
    <w:rsid w:val="30645AFB"/>
    <w:rsid w:val="30E53E07"/>
    <w:rsid w:val="31F03168"/>
    <w:rsid w:val="326266B4"/>
    <w:rsid w:val="34C40BAD"/>
    <w:rsid w:val="375D2B5F"/>
    <w:rsid w:val="39900785"/>
    <w:rsid w:val="3A8B6D7A"/>
    <w:rsid w:val="3B6200D7"/>
    <w:rsid w:val="3C8F0D5F"/>
    <w:rsid w:val="40BE26CC"/>
    <w:rsid w:val="432C12EB"/>
    <w:rsid w:val="43845C8D"/>
    <w:rsid w:val="45A952C4"/>
    <w:rsid w:val="4D2A61BE"/>
    <w:rsid w:val="4D455EA0"/>
    <w:rsid w:val="50DA2C4B"/>
    <w:rsid w:val="50DE4C6D"/>
    <w:rsid w:val="51395169"/>
    <w:rsid w:val="52640ABA"/>
    <w:rsid w:val="55417DFC"/>
    <w:rsid w:val="577208FA"/>
    <w:rsid w:val="577D0987"/>
    <w:rsid w:val="589B65B1"/>
    <w:rsid w:val="5A603328"/>
    <w:rsid w:val="5D8038CF"/>
    <w:rsid w:val="5E911931"/>
    <w:rsid w:val="611328D1"/>
    <w:rsid w:val="651E2A56"/>
    <w:rsid w:val="682376D1"/>
    <w:rsid w:val="6B625A72"/>
    <w:rsid w:val="6F575010"/>
    <w:rsid w:val="6F6F7734"/>
    <w:rsid w:val="6F985A8D"/>
    <w:rsid w:val="71546122"/>
    <w:rsid w:val="715F727B"/>
    <w:rsid w:val="71922E29"/>
    <w:rsid w:val="72EC6C36"/>
    <w:rsid w:val="73290B1C"/>
    <w:rsid w:val="740E76E9"/>
    <w:rsid w:val="742C1313"/>
    <w:rsid w:val="76BA3BAE"/>
    <w:rsid w:val="77F943E4"/>
    <w:rsid w:val="78BF17C7"/>
    <w:rsid w:val="79A1750F"/>
    <w:rsid w:val="7B933A26"/>
    <w:rsid w:val="7D0A55A8"/>
    <w:rsid w:val="7E6B34F6"/>
    <w:rsid w:val="7EB12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B6534E"/>
  <w15:docId w15:val="{F5FF821A-E3AD-4BD0-847F-D6DF57DF7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jc w:val="center"/>
    </w:pPr>
    <w:rPr>
      <w:rFonts w:eastAsia="华文中宋"/>
      <w:sz w:val="44"/>
    </w:rPr>
  </w:style>
  <w:style w:type="paragraph" w:styleId="a4">
    <w:name w:val="Normal Indent"/>
    <w:basedOn w:val="a"/>
    <w:uiPriority w:val="99"/>
    <w:qFormat/>
    <w:pPr>
      <w:spacing w:line="576" w:lineRule="exact"/>
      <w:ind w:firstLineChars="200" w:firstLine="420"/>
    </w:pPr>
    <w:rPr>
      <w:rFonts w:cs="Calibri"/>
      <w:szCs w:val="21"/>
    </w:rPr>
  </w:style>
  <w:style w:type="paragraph" w:styleId="a5">
    <w:name w:val="Date"/>
    <w:basedOn w:val="a"/>
    <w:next w:val="a"/>
    <w:link w:val="a6"/>
    <w:uiPriority w:val="99"/>
    <w:semiHidden/>
    <w:unhideWhenUsed/>
    <w:qFormat/>
    <w:pPr>
      <w:ind w:leftChars="2500" w:left="100"/>
    </w:p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c">
    <w:name w:val="Table Grid"/>
    <w:basedOn w:val="a2"/>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page number"/>
    <w:basedOn w:val="a1"/>
    <w:qFormat/>
  </w:style>
  <w:style w:type="character" w:customStyle="1" w:styleId="aa">
    <w:name w:val="页眉 字符"/>
    <w:basedOn w:val="a1"/>
    <w:link w:val="a9"/>
    <w:uiPriority w:val="99"/>
    <w:semiHidden/>
    <w:qFormat/>
    <w:rPr>
      <w:sz w:val="18"/>
      <w:szCs w:val="18"/>
    </w:rPr>
  </w:style>
  <w:style w:type="character" w:customStyle="1" w:styleId="a8">
    <w:name w:val="页脚 字符"/>
    <w:basedOn w:val="a1"/>
    <w:link w:val="a7"/>
    <w:uiPriority w:val="99"/>
    <w:qFormat/>
    <w:rPr>
      <w:sz w:val="18"/>
      <w:szCs w:val="18"/>
    </w:rPr>
  </w:style>
  <w:style w:type="character" w:customStyle="1" w:styleId="a6">
    <w:name w:val="日期 字符"/>
    <w:basedOn w:val="a1"/>
    <w:link w:val="a5"/>
    <w:uiPriority w:val="99"/>
    <w:semiHidden/>
    <w:qFormat/>
  </w:style>
  <w:style w:type="character" w:customStyle="1" w:styleId="11">
    <w:name w:val="不明显强调1"/>
    <w:basedOn w:val="a1"/>
    <w:uiPriority w:val="19"/>
    <w:qFormat/>
    <w:rPr>
      <w:i/>
      <w:iCs/>
      <w:color w:val="7F7F7F" w:themeColor="text1" w:themeTint="80"/>
    </w:rPr>
  </w:style>
  <w:style w:type="paragraph" w:customStyle="1" w:styleId="Ae">
    <w:name w:val="正文 A"/>
    <w:qFormat/>
    <w:rPr>
      <w:rFonts w:ascii="Calibri" w:eastAsia="Times New Roman" w:hAnsi="Calibri" w:cs="Arial Unicode MS"/>
      <w:color w:val="000000"/>
      <w:sz w:val="21"/>
      <w:szCs w:val="22"/>
      <w:u w:color="000000"/>
    </w:rPr>
  </w:style>
  <w:style w:type="paragraph" w:styleId="af">
    <w:name w:val="List Paragraph"/>
    <w:basedOn w:val="a"/>
    <w:uiPriority w:val="34"/>
    <w:qFormat/>
    <w:pPr>
      <w:ind w:firstLineChars="200" w:firstLine="420"/>
    </w:pPr>
  </w:style>
  <w:style w:type="character" w:customStyle="1" w:styleId="10">
    <w:name w:val="标题 1 字符"/>
    <w:basedOn w:val="a1"/>
    <w:link w:val="1"/>
    <w:uiPriority w:val="9"/>
    <w:qFormat/>
    <w:rPr>
      <w:rFonts w:ascii="宋体" w:hAnsi="宋体" w:cs="宋体"/>
      <w:b/>
      <w:bCs/>
      <w:kern w:val="36"/>
      <w:sz w:val="48"/>
      <w:szCs w:val="48"/>
    </w:rPr>
  </w:style>
  <w:style w:type="paragraph" w:customStyle="1" w:styleId="p0">
    <w:name w:val="p0"/>
    <w:basedOn w:val="a"/>
    <w:qFormat/>
    <w:pPr>
      <w:widowControl/>
    </w:pPr>
    <w:rPr>
      <w:rFonts w:eastAsia="宋体"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7CDA57-E26E-416A-B413-A36AD774C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1155</Words>
  <Characters>6590</Characters>
  <Application>Microsoft Office Word</Application>
  <DocSecurity>0</DocSecurity>
  <Lines>54</Lines>
  <Paragraphs>15</Paragraphs>
  <ScaleCrop>false</ScaleCrop>
  <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清水先生</cp:lastModifiedBy>
  <cp:revision>2</cp:revision>
  <cp:lastPrinted>2021-04-12T15:25:00Z</cp:lastPrinted>
  <dcterms:created xsi:type="dcterms:W3CDTF">2022-07-25T09:31:00Z</dcterms:created>
  <dcterms:modified xsi:type="dcterms:W3CDTF">2022-07-25T09:31:00Z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A0782936FBA3428791B7503352F0FFA7</vt:lpwstr>
  </property>
</Properties>
</file>